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6559B" w14:textId="20988F4C" w:rsidR="001774FB" w:rsidRPr="00D532B3" w:rsidRDefault="008F6A63" w:rsidP="00D532B3">
      <w:pPr>
        <w:spacing w:before="100" w:beforeAutospacing="1" w:after="100" w:afterAutospacing="1" w:line="240" w:lineRule="auto"/>
        <w:rPr>
          <w:rFonts w:ascii="Times New Roman" w:hAnsi="Times New Roman"/>
          <w:sz w:val="24"/>
          <w:szCs w:val="24"/>
          <w:lang w:bidi="ar-SA"/>
        </w:rPr>
      </w:pPr>
      <w:bookmarkStart w:id="0" w:name="_GoBack"/>
      <w:bookmarkEnd w:id="0"/>
      <w:r w:rsidRPr="008F6A63">
        <w:rPr>
          <w:rFonts w:ascii="Times New Roman" w:hAnsi="Times New Roman"/>
          <w:noProof/>
          <w:sz w:val="24"/>
          <w:szCs w:val="24"/>
          <w:lang w:bidi="ar-SA"/>
        </w:rPr>
        <w:drawing>
          <wp:inline distT="0" distB="0" distL="0" distR="0" wp14:anchorId="5DA48023" wp14:editId="349B0440">
            <wp:extent cx="2628053" cy="1478280"/>
            <wp:effectExtent l="0" t="0" r="1270" b="7620"/>
            <wp:docPr id="2" name="Picture 2" descr="C:\Users\jennifer.oram\Desktop\Artboard 1 copy 22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oram\Desktop\Artboard 1 copy 22x1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3909" cy="1487199"/>
                    </a:xfrm>
                    <a:prstGeom prst="rect">
                      <a:avLst/>
                    </a:prstGeom>
                    <a:noFill/>
                    <a:ln>
                      <a:noFill/>
                    </a:ln>
                  </pic:spPr>
                </pic:pic>
              </a:graphicData>
            </a:graphic>
          </wp:inline>
        </w:drawing>
      </w:r>
    </w:p>
    <w:p w14:paraId="439ED30E" w14:textId="77777777" w:rsidR="002562DE" w:rsidRDefault="00B651C4" w:rsidP="002562DE">
      <w:pPr>
        <w:spacing w:after="0" w:line="240" w:lineRule="auto"/>
        <w:jc w:val="center"/>
        <w:rPr>
          <w:rFonts w:ascii="Times New Roman" w:hAnsi="Times New Roman"/>
          <w:b/>
        </w:rPr>
      </w:pPr>
      <w:r w:rsidRPr="00480354">
        <w:rPr>
          <w:rFonts w:ascii="Times New Roman" w:hAnsi="Times New Roman"/>
          <w:b/>
        </w:rPr>
        <w:t>REQUEST FOR PROPOSAL</w:t>
      </w:r>
    </w:p>
    <w:p w14:paraId="3F139F52" w14:textId="77777777" w:rsidR="00AA05AA" w:rsidRPr="00480354" w:rsidRDefault="00AA05AA" w:rsidP="002562DE">
      <w:pPr>
        <w:spacing w:after="0" w:line="240" w:lineRule="auto"/>
        <w:jc w:val="center"/>
        <w:rPr>
          <w:rFonts w:ascii="Times New Roman" w:hAnsi="Times New Roman"/>
          <w:b/>
        </w:rPr>
      </w:pPr>
    </w:p>
    <w:p w14:paraId="6ED3E175" w14:textId="2A0A6609" w:rsidR="005C46CC" w:rsidRPr="00480354" w:rsidRDefault="00D378AF" w:rsidP="002562DE">
      <w:pPr>
        <w:spacing w:after="0" w:line="240" w:lineRule="auto"/>
        <w:jc w:val="center"/>
        <w:rPr>
          <w:rFonts w:ascii="Times New Roman" w:hAnsi="Times New Roman"/>
          <w:b/>
        </w:rPr>
      </w:pPr>
      <w:r w:rsidRPr="00480354">
        <w:rPr>
          <w:rFonts w:ascii="Times New Roman" w:hAnsi="Times New Roman"/>
          <w:b/>
        </w:rPr>
        <w:t>RF</w:t>
      </w:r>
      <w:r w:rsidR="00B651C4" w:rsidRPr="00480354">
        <w:rPr>
          <w:rFonts w:ascii="Times New Roman" w:hAnsi="Times New Roman"/>
          <w:b/>
        </w:rPr>
        <w:t>P</w:t>
      </w:r>
      <w:r w:rsidR="005C46CC" w:rsidRPr="00480354">
        <w:rPr>
          <w:rFonts w:ascii="Times New Roman" w:hAnsi="Times New Roman"/>
          <w:b/>
        </w:rPr>
        <w:t xml:space="preserve"> No. </w:t>
      </w:r>
      <w:r w:rsidR="008F6A63">
        <w:rPr>
          <w:rFonts w:ascii="Times New Roman" w:hAnsi="Times New Roman"/>
          <w:b/>
        </w:rPr>
        <w:t>252000</w:t>
      </w:r>
      <w:r w:rsidR="00B37D89">
        <w:rPr>
          <w:rFonts w:ascii="Times New Roman" w:hAnsi="Times New Roman"/>
          <w:b/>
        </w:rPr>
        <w:t>1</w:t>
      </w:r>
    </w:p>
    <w:p w14:paraId="517D2915" w14:textId="77777777" w:rsidR="00911479" w:rsidRPr="00480354" w:rsidRDefault="00911479" w:rsidP="002562DE">
      <w:pPr>
        <w:spacing w:after="0" w:line="240" w:lineRule="auto"/>
        <w:jc w:val="center"/>
        <w:rPr>
          <w:rFonts w:ascii="Times New Roman" w:hAnsi="Times New Roman"/>
          <w:b/>
        </w:rPr>
      </w:pPr>
    </w:p>
    <w:p w14:paraId="499DF3E7" w14:textId="77777777" w:rsidR="00911479" w:rsidRPr="00480354" w:rsidRDefault="00911479" w:rsidP="002562DE">
      <w:pPr>
        <w:spacing w:after="0" w:line="240" w:lineRule="auto"/>
        <w:jc w:val="center"/>
        <w:rPr>
          <w:rFonts w:ascii="Times New Roman" w:hAnsi="Times New Roman"/>
          <w:b/>
        </w:rPr>
      </w:pPr>
    </w:p>
    <w:p w14:paraId="4BA2C6A0" w14:textId="2CE493CA" w:rsidR="00911479" w:rsidRPr="00480354" w:rsidRDefault="00A5119A" w:rsidP="004E1800">
      <w:pPr>
        <w:spacing w:after="0" w:line="240" w:lineRule="auto"/>
        <w:jc w:val="center"/>
        <w:rPr>
          <w:rFonts w:ascii="Times New Roman" w:hAnsi="Times New Roman"/>
          <w:b/>
        </w:rPr>
      </w:pPr>
      <w:r w:rsidRPr="00480354">
        <w:rPr>
          <w:rFonts w:ascii="Times New Roman" w:hAnsi="Times New Roman"/>
          <w:b/>
        </w:rPr>
        <w:t xml:space="preserve">General Contractor </w:t>
      </w:r>
      <w:r w:rsidR="00B37D89">
        <w:rPr>
          <w:rFonts w:ascii="Times New Roman" w:hAnsi="Times New Roman"/>
          <w:b/>
        </w:rPr>
        <w:t xml:space="preserve">– </w:t>
      </w:r>
      <w:r w:rsidR="00B37D89" w:rsidRPr="002611E6">
        <w:rPr>
          <w:rFonts w:ascii="Times New Roman" w:hAnsi="Times New Roman"/>
          <w:b/>
        </w:rPr>
        <w:t xml:space="preserve">Location </w:t>
      </w:r>
      <w:r w:rsidR="008F6A63" w:rsidRPr="002611E6">
        <w:rPr>
          <w:rFonts w:ascii="Times New Roman" w:hAnsi="Times New Roman"/>
          <w:b/>
        </w:rPr>
        <w:t>Sharon</w:t>
      </w:r>
      <w:r w:rsidR="00B37D89" w:rsidRPr="002611E6">
        <w:rPr>
          <w:rFonts w:ascii="Times New Roman" w:hAnsi="Times New Roman"/>
          <w:b/>
        </w:rPr>
        <w:t>, ON</w:t>
      </w:r>
    </w:p>
    <w:p w14:paraId="3EAABC92" w14:textId="77777777" w:rsidR="006E699A" w:rsidRPr="00480354" w:rsidRDefault="006E699A" w:rsidP="002562DE">
      <w:pPr>
        <w:spacing w:after="0" w:line="240" w:lineRule="auto"/>
        <w:jc w:val="center"/>
        <w:rPr>
          <w:rFonts w:ascii="Times New Roman" w:hAnsi="Times New Roman"/>
          <w:b/>
        </w:rPr>
      </w:pPr>
    </w:p>
    <w:p w14:paraId="3710FBB7" w14:textId="77777777" w:rsidR="00911479" w:rsidRPr="00480354" w:rsidRDefault="00911479" w:rsidP="009263A0">
      <w:pPr>
        <w:spacing w:after="0" w:line="240" w:lineRule="auto"/>
        <w:jc w:val="center"/>
        <w:rPr>
          <w:rFonts w:ascii="Times New Roman" w:hAnsi="Times New Roman"/>
          <w:b/>
        </w:rPr>
      </w:pPr>
    </w:p>
    <w:p w14:paraId="21956AAF" w14:textId="77777777" w:rsidR="005C46CC" w:rsidRPr="00480354" w:rsidRDefault="005C46CC" w:rsidP="002562DE">
      <w:pPr>
        <w:spacing w:after="0" w:line="240" w:lineRule="auto"/>
        <w:jc w:val="center"/>
        <w:rPr>
          <w:rFonts w:ascii="Times New Roman" w:hAnsi="Times New Roman"/>
          <w:b/>
        </w:rPr>
      </w:pPr>
      <w:r w:rsidRPr="00480354">
        <w:rPr>
          <w:rFonts w:ascii="Times New Roman" w:hAnsi="Times New Roman"/>
          <w:b/>
        </w:rPr>
        <w:t>For</w:t>
      </w:r>
    </w:p>
    <w:p w14:paraId="7C2A6ED2" w14:textId="77777777" w:rsidR="002562DE" w:rsidRPr="00480354" w:rsidRDefault="002562DE" w:rsidP="002562DE">
      <w:pPr>
        <w:spacing w:after="0" w:line="240" w:lineRule="auto"/>
        <w:jc w:val="center"/>
        <w:rPr>
          <w:rFonts w:ascii="Times New Roman" w:hAnsi="Times New Roman"/>
          <w:b/>
        </w:rPr>
      </w:pPr>
    </w:p>
    <w:p w14:paraId="02EA77C9" w14:textId="77777777" w:rsidR="00793A1C" w:rsidRPr="00480354" w:rsidRDefault="004E6F26" w:rsidP="001F4EDB">
      <w:pPr>
        <w:spacing w:after="0" w:line="240" w:lineRule="auto"/>
        <w:jc w:val="center"/>
        <w:rPr>
          <w:rFonts w:ascii="Times New Roman" w:hAnsi="Times New Roman"/>
          <w:b/>
        </w:rPr>
      </w:pPr>
      <w:r w:rsidRPr="00480354">
        <w:rPr>
          <w:rFonts w:ascii="Times New Roman" w:hAnsi="Times New Roman"/>
          <w:b/>
        </w:rPr>
        <w:t xml:space="preserve">FOR </w:t>
      </w:r>
      <w:r w:rsidR="00543F50" w:rsidRPr="00480354">
        <w:rPr>
          <w:rFonts w:ascii="Times New Roman" w:hAnsi="Times New Roman"/>
          <w:b/>
        </w:rPr>
        <w:t>KERRY`S PLACE AUTISM SERVICES</w:t>
      </w:r>
    </w:p>
    <w:p w14:paraId="7802197B" w14:textId="77777777" w:rsidR="001F4EDB" w:rsidRPr="00480354" w:rsidRDefault="001F4EDB" w:rsidP="001F4EDB">
      <w:pPr>
        <w:spacing w:after="0" w:line="240" w:lineRule="auto"/>
        <w:jc w:val="center"/>
        <w:rPr>
          <w:rFonts w:ascii="Times New Roman" w:hAnsi="Times New Roman"/>
          <w:b/>
        </w:rPr>
      </w:pPr>
    </w:p>
    <w:p w14:paraId="03987E1F" w14:textId="77777777" w:rsidR="001F4EDB" w:rsidRPr="00480354" w:rsidRDefault="001F4EDB" w:rsidP="001F4EDB">
      <w:pPr>
        <w:spacing w:after="0" w:line="240" w:lineRule="auto"/>
        <w:jc w:val="center"/>
        <w:rPr>
          <w:rFonts w:ascii="Times New Roman" w:hAnsi="Times New Roman"/>
          <w:b/>
        </w:rPr>
      </w:pPr>
    </w:p>
    <w:p w14:paraId="0C2B2E2D" w14:textId="77777777" w:rsidR="001F4EDB" w:rsidRPr="00480354" w:rsidRDefault="001F4EDB" w:rsidP="001F4EDB">
      <w:pPr>
        <w:spacing w:after="0" w:line="240" w:lineRule="auto"/>
        <w:jc w:val="center"/>
        <w:rPr>
          <w:rFonts w:ascii="Times New Roman" w:hAnsi="Times New Roman"/>
          <w:b/>
        </w:rPr>
      </w:pPr>
    </w:p>
    <w:p w14:paraId="6F972FB0" w14:textId="77777777" w:rsidR="001F4EDB" w:rsidRPr="00480354" w:rsidRDefault="001F4EDB" w:rsidP="001F4EDB">
      <w:pPr>
        <w:spacing w:after="0" w:line="240" w:lineRule="auto"/>
        <w:jc w:val="center"/>
        <w:rPr>
          <w:rFonts w:ascii="Times New Roman" w:hAnsi="Times New Roman"/>
          <w:b/>
        </w:rPr>
      </w:pPr>
    </w:p>
    <w:p w14:paraId="160D6DBF" w14:textId="77777777" w:rsidR="00793A1C" w:rsidRPr="00480354" w:rsidRDefault="00793A1C" w:rsidP="002562DE">
      <w:pPr>
        <w:spacing w:after="0" w:line="240" w:lineRule="auto"/>
        <w:jc w:val="center"/>
        <w:rPr>
          <w:rFonts w:ascii="Times New Roman" w:hAnsi="Times New Roman"/>
          <w:b/>
        </w:rPr>
      </w:pPr>
    </w:p>
    <w:p w14:paraId="1C380724" w14:textId="77777777" w:rsidR="00793A1C" w:rsidRPr="00480354" w:rsidRDefault="00793A1C" w:rsidP="002562DE">
      <w:pPr>
        <w:spacing w:after="0" w:line="240" w:lineRule="auto"/>
        <w:jc w:val="center"/>
        <w:rPr>
          <w:rFonts w:ascii="Times New Roman" w:hAnsi="Times New Roman"/>
          <w:b/>
        </w:rPr>
      </w:pPr>
    </w:p>
    <w:p w14:paraId="2C769FE2" w14:textId="77777777" w:rsidR="00793A1C" w:rsidRPr="00480354" w:rsidRDefault="00793A1C" w:rsidP="002562DE">
      <w:pPr>
        <w:spacing w:after="0" w:line="240" w:lineRule="auto"/>
        <w:jc w:val="center"/>
        <w:rPr>
          <w:rFonts w:ascii="Times New Roman" w:hAnsi="Times New Roman"/>
          <w:b/>
        </w:rPr>
      </w:pPr>
    </w:p>
    <w:p w14:paraId="5DE07698" w14:textId="77777777" w:rsidR="00793A1C" w:rsidRPr="00480354" w:rsidRDefault="00793A1C" w:rsidP="002562DE">
      <w:pPr>
        <w:spacing w:after="0" w:line="240" w:lineRule="auto"/>
        <w:jc w:val="center"/>
        <w:rPr>
          <w:rFonts w:ascii="Times New Roman" w:hAnsi="Times New Roman"/>
          <w:b/>
        </w:rPr>
      </w:pPr>
    </w:p>
    <w:p w14:paraId="073288BA" w14:textId="77777777" w:rsidR="00793A1C" w:rsidRPr="00480354" w:rsidRDefault="00793A1C" w:rsidP="002562DE">
      <w:pPr>
        <w:spacing w:after="0" w:line="240" w:lineRule="auto"/>
        <w:jc w:val="center"/>
        <w:rPr>
          <w:rFonts w:ascii="Times New Roman" w:hAnsi="Times New Roman"/>
          <w:b/>
        </w:rPr>
      </w:pPr>
    </w:p>
    <w:p w14:paraId="38B40370" w14:textId="63D1ECB9" w:rsidR="005C46CC" w:rsidRPr="002674BE" w:rsidRDefault="005C46CC" w:rsidP="002562DE">
      <w:pPr>
        <w:spacing w:after="0" w:line="240" w:lineRule="auto"/>
        <w:jc w:val="center"/>
        <w:rPr>
          <w:rFonts w:ascii="Times New Roman" w:hAnsi="Times New Roman"/>
          <w:b/>
        </w:rPr>
      </w:pPr>
      <w:r w:rsidRPr="00A21894">
        <w:rPr>
          <w:rFonts w:ascii="Times New Roman" w:hAnsi="Times New Roman"/>
          <w:b/>
        </w:rPr>
        <w:t xml:space="preserve">Issue </w:t>
      </w:r>
      <w:r w:rsidRPr="003F4D4E">
        <w:rPr>
          <w:rFonts w:ascii="Times New Roman" w:hAnsi="Times New Roman"/>
          <w:b/>
        </w:rPr>
        <w:t xml:space="preserve">Date:  </w:t>
      </w:r>
      <w:r w:rsidR="008F6A63" w:rsidRPr="002674BE">
        <w:rPr>
          <w:rFonts w:ascii="Times New Roman" w:hAnsi="Times New Roman"/>
          <w:b/>
        </w:rPr>
        <w:t>January 6, 2025</w:t>
      </w:r>
    </w:p>
    <w:p w14:paraId="6CF4BE8B" w14:textId="77777777" w:rsidR="00A004D7" w:rsidRPr="002674BE" w:rsidRDefault="00A004D7" w:rsidP="002562DE">
      <w:pPr>
        <w:spacing w:after="0" w:line="240" w:lineRule="auto"/>
        <w:jc w:val="center"/>
        <w:rPr>
          <w:rFonts w:ascii="Times New Roman" w:hAnsi="Times New Roman"/>
          <w:b/>
        </w:rPr>
      </w:pPr>
    </w:p>
    <w:p w14:paraId="043ED90E" w14:textId="77777777" w:rsidR="00A004D7" w:rsidRPr="002674BE" w:rsidRDefault="00A004D7" w:rsidP="002562DE">
      <w:pPr>
        <w:spacing w:after="0" w:line="240" w:lineRule="auto"/>
        <w:jc w:val="center"/>
        <w:rPr>
          <w:rFonts w:ascii="Times New Roman" w:hAnsi="Times New Roman"/>
          <w:b/>
        </w:rPr>
      </w:pPr>
    </w:p>
    <w:p w14:paraId="7A19999E" w14:textId="77777777" w:rsidR="00A004D7" w:rsidRPr="002674BE" w:rsidRDefault="00A004D7" w:rsidP="002562DE">
      <w:pPr>
        <w:spacing w:after="0" w:line="240" w:lineRule="auto"/>
        <w:jc w:val="center"/>
        <w:rPr>
          <w:rFonts w:ascii="Times New Roman" w:hAnsi="Times New Roman"/>
          <w:b/>
        </w:rPr>
      </w:pPr>
    </w:p>
    <w:p w14:paraId="432730B1" w14:textId="77777777" w:rsidR="005C46CC" w:rsidRPr="002674BE" w:rsidRDefault="005C46CC" w:rsidP="002562DE">
      <w:pPr>
        <w:spacing w:after="0" w:line="240" w:lineRule="auto"/>
        <w:jc w:val="center"/>
        <w:rPr>
          <w:rFonts w:ascii="Times New Roman" w:hAnsi="Times New Roman"/>
          <w:b/>
        </w:rPr>
      </w:pPr>
    </w:p>
    <w:p w14:paraId="5183DE86" w14:textId="77777777" w:rsidR="00FE36D9" w:rsidRPr="002674BE" w:rsidRDefault="000743F4" w:rsidP="002562DE">
      <w:pPr>
        <w:spacing w:after="0" w:line="240" w:lineRule="auto"/>
        <w:jc w:val="center"/>
        <w:rPr>
          <w:rFonts w:ascii="Times New Roman" w:hAnsi="Times New Roman"/>
          <w:b/>
        </w:rPr>
      </w:pPr>
      <w:r w:rsidRPr="002674BE">
        <w:rPr>
          <w:rFonts w:ascii="Times New Roman" w:hAnsi="Times New Roman"/>
          <w:b/>
        </w:rPr>
        <w:t xml:space="preserve">Closing Time:  </w:t>
      </w:r>
      <w:r w:rsidR="005C46CC" w:rsidRPr="002674BE">
        <w:rPr>
          <w:rFonts w:ascii="Times New Roman" w:hAnsi="Times New Roman"/>
          <w:b/>
        </w:rPr>
        <w:t>2:00 p.m. Eastern Time on</w:t>
      </w:r>
    </w:p>
    <w:p w14:paraId="4AFCADEB" w14:textId="77777777" w:rsidR="00FE36D9" w:rsidRPr="002674BE" w:rsidRDefault="00FE36D9" w:rsidP="002562DE">
      <w:pPr>
        <w:spacing w:after="0" w:line="240" w:lineRule="auto"/>
        <w:jc w:val="center"/>
        <w:rPr>
          <w:rFonts w:ascii="Times New Roman" w:hAnsi="Times New Roman"/>
          <w:b/>
        </w:rPr>
      </w:pPr>
    </w:p>
    <w:p w14:paraId="5AA8F825" w14:textId="52364B00" w:rsidR="00793A1C" w:rsidRPr="00480354" w:rsidRDefault="008F6A63" w:rsidP="00793A1C">
      <w:pPr>
        <w:spacing w:after="0" w:line="240" w:lineRule="auto"/>
        <w:jc w:val="center"/>
        <w:rPr>
          <w:rFonts w:ascii="Times New Roman" w:hAnsi="Times New Roman"/>
          <w:b/>
        </w:rPr>
      </w:pPr>
      <w:r w:rsidRPr="002674BE">
        <w:rPr>
          <w:rFonts w:ascii="Times New Roman" w:hAnsi="Times New Roman"/>
          <w:b/>
        </w:rPr>
        <w:t>February 3rd, 2025</w:t>
      </w:r>
      <w:r w:rsidR="00793A1C" w:rsidRPr="00480354">
        <w:rPr>
          <w:rFonts w:ascii="Times New Roman" w:hAnsi="Times New Roman"/>
          <w:b/>
        </w:rPr>
        <w:br w:type="page"/>
      </w:r>
    </w:p>
    <w:p w14:paraId="1F44933D" w14:textId="77777777" w:rsidR="000560F6" w:rsidRPr="00480354" w:rsidRDefault="00B651C4" w:rsidP="00441416">
      <w:pPr>
        <w:spacing w:after="0" w:line="240" w:lineRule="auto"/>
        <w:jc w:val="center"/>
        <w:rPr>
          <w:rFonts w:ascii="Times New Roman" w:hAnsi="Times New Roman"/>
          <w:b/>
        </w:rPr>
      </w:pPr>
      <w:r w:rsidRPr="00480354">
        <w:rPr>
          <w:rFonts w:ascii="Times New Roman" w:hAnsi="Times New Roman"/>
          <w:b/>
        </w:rPr>
        <w:lastRenderedPageBreak/>
        <w:t>REQUEST FOR PROPOSAL (“RFP</w:t>
      </w:r>
      <w:r w:rsidR="002562DE" w:rsidRPr="00480354">
        <w:rPr>
          <w:rFonts w:ascii="Times New Roman" w:hAnsi="Times New Roman"/>
          <w:b/>
        </w:rPr>
        <w:t>”)</w:t>
      </w:r>
    </w:p>
    <w:p w14:paraId="24D13EF0" w14:textId="77777777" w:rsidR="0094297A" w:rsidRPr="00480354" w:rsidRDefault="0094297A" w:rsidP="002562DE">
      <w:pPr>
        <w:spacing w:after="0" w:line="240" w:lineRule="auto"/>
        <w:jc w:val="center"/>
        <w:rPr>
          <w:rFonts w:ascii="Times New Roman" w:hAnsi="Times New Roman"/>
        </w:rPr>
      </w:pPr>
    </w:p>
    <w:p w14:paraId="0A68445F" w14:textId="0B193FCB" w:rsidR="002562DE" w:rsidRPr="00480354" w:rsidRDefault="00B651C4" w:rsidP="00203116">
      <w:pPr>
        <w:spacing w:after="0" w:line="240" w:lineRule="auto"/>
        <w:jc w:val="center"/>
        <w:rPr>
          <w:rFonts w:ascii="Times New Roman" w:hAnsi="Times New Roman"/>
          <w:b/>
        </w:rPr>
      </w:pPr>
      <w:r w:rsidRPr="00480354">
        <w:rPr>
          <w:rFonts w:ascii="Times New Roman" w:hAnsi="Times New Roman"/>
          <w:b/>
        </w:rPr>
        <w:t>RFP</w:t>
      </w:r>
      <w:r w:rsidR="009F7E15" w:rsidRPr="00480354">
        <w:rPr>
          <w:rFonts w:ascii="Times New Roman" w:hAnsi="Times New Roman"/>
          <w:b/>
        </w:rPr>
        <w:t xml:space="preserve"> #</w:t>
      </w:r>
      <w:r w:rsidR="008F6A63">
        <w:rPr>
          <w:rFonts w:ascii="Times New Roman" w:hAnsi="Times New Roman"/>
          <w:b/>
        </w:rPr>
        <w:t>252000</w:t>
      </w:r>
      <w:r w:rsidR="00B37D89">
        <w:rPr>
          <w:rFonts w:ascii="Times New Roman" w:hAnsi="Times New Roman"/>
          <w:b/>
        </w:rPr>
        <w:t>1</w:t>
      </w:r>
      <w:r w:rsidR="001F2E9C" w:rsidRPr="00480354">
        <w:rPr>
          <w:rFonts w:ascii="Times New Roman" w:hAnsi="Times New Roman"/>
          <w:b/>
        </w:rPr>
        <w:t xml:space="preserve"> </w:t>
      </w:r>
      <w:r w:rsidR="00686236" w:rsidRPr="00480354">
        <w:rPr>
          <w:rFonts w:ascii="Times New Roman" w:hAnsi="Times New Roman"/>
          <w:b/>
        </w:rPr>
        <w:t>–</w:t>
      </w:r>
      <w:r w:rsidR="005C69F9" w:rsidRPr="00480354">
        <w:rPr>
          <w:rFonts w:ascii="Times New Roman" w:hAnsi="Times New Roman"/>
          <w:b/>
        </w:rPr>
        <w:t xml:space="preserve"> </w:t>
      </w:r>
      <w:r w:rsidR="00A5119A" w:rsidRPr="00480354">
        <w:rPr>
          <w:rFonts w:ascii="Times New Roman" w:hAnsi="Times New Roman"/>
          <w:b/>
        </w:rPr>
        <w:t>Gener</w:t>
      </w:r>
      <w:r w:rsidR="00257C13" w:rsidRPr="00480354">
        <w:rPr>
          <w:rFonts w:ascii="Times New Roman" w:hAnsi="Times New Roman"/>
          <w:b/>
        </w:rPr>
        <w:t>al</w:t>
      </w:r>
      <w:r w:rsidR="00C340E5">
        <w:rPr>
          <w:rFonts w:ascii="Times New Roman" w:hAnsi="Times New Roman"/>
          <w:b/>
        </w:rPr>
        <w:t xml:space="preserve"> </w:t>
      </w:r>
      <w:r w:rsidR="008F6A63">
        <w:rPr>
          <w:rFonts w:ascii="Times New Roman" w:hAnsi="Times New Roman"/>
          <w:b/>
        </w:rPr>
        <w:t>Contactor – Location Sharon</w:t>
      </w:r>
    </w:p>
    <w:p w14:paraId="5D13B96A" w14:textId="77777777" w:rsidR="0094297A" w:rsidRPr="00480354" w:rsidRDefault="0094297A" w:rsidP="00203116">
      <w:pPr>
        <w:spacing w:after="0" w:line="240" w:lineRule="auto"/>
        <w:rPr>
          <w:rFonts w:ascii="Times New Roman" w:hAnsi="Times New Roman"/>
        </w:rPr>
      </w:pPr>
    </w:p>
    <w:p w14:paraId="58BD0D98" w14:textId="77777777" w:rsidR="0094297A" w:rsidRPr="00480354" w:rsidRDefault="0094297A" w:rsidP="00203116">
      <w:pPr>
        <w:spacing w:after="0" w:line="240" w:lineRule="auto"/>
        <w:rPr>
          <w:rFonts w:ascii="Times New Roman" w:hAnsi="Times New Roman"/>
        </w:rPr>
      </w:pPr>
    </w:p>
    <w:p w14:paraId="67BF643F" w14:textId="77777777" w:rsidR="0094297A" w:rsidRPr="006428D6" w:rsidRDefault="0094297A" w:rsidP="00F07C09">
      <w:pPr>
        <w:pStyle w:val="NoSpacing"/>
        <w:numPr>
          <w:ilvl w:val="0"/>
          <w:numId w:val="4"/>
        </w:numPr>
        <w:rPr>
          <w:sz w:val="22"/>
          <w:szCs w:val="22"/>
        </w:rPr>
      </w:pPr>
      <w:bookmarkStart w:id="1" w:name="_Toc440370139"/>
      <w:r w:rsidRPr="006428D6">
        <w:rPr>
          <w:sz w:val="22"/>
          <w:szCs w:val="22"/>
        </w:rPr>
        <w:t>INTRODUCTION</w:t>
      </w:r>
      <w:bookmarkEnd w:id="1"/>
    </w:p>
    <w:p w14:paraId="3475B189" w14:textId="77777777" w:rsidR="0094297A" w:rsidRPr="006428D6" w:rsidRDefault="0094297A" w:rsidP="00780F1E">
      <w:pPr>
        <w:pStyle w:val="NoSpacing"/>
        <w:rPr>
          <w:b w:val="0"/>
          <w:sz w:val="22"/>
          <w:szCs w:val="22"/>
        </w:rPr>
      </w:pPr>
    </w:p>
    <w:p w14:paraId="222896C9" w14:textId="77777777" w:rsidR="0094297A" w:rsidRPr="006428D6" w:rsidRDefault="00203116" w:rsidP="00FC1BD4">
      <w:pPr>
        <w:pStyle w:val="NoSpacing"/>
        <w:rPr>
          <w:sz w:val="22"/>
          <w:szCs w:val="22"/>
        </w:rPr>
      </w:pPr>
      <w:bookmarkStart w:id="2" w:name="_Toc440370140"/>
      <w:r w:rsidRPr="006428D6">
        <w:rPr>
          <w:sz w:val="22"/>
          <w:szCs w:val="22"/>
        </w:rPr>
        <w:t>Background</w:t>
      </w:r>
      <w:bookmarkEnd w:id="2"/>
    </w:p>
    <w:p w14:paraId="0A2D5179" w14:textId="77777777" w:rsidR="00273C33" w:rsidRPr="006428D6" w:rsidRDefault="00273C33" w:rsidP="00273C33">
      <w:pPr>
        <w:spacing w:after="0" w:line="240" w:lineRule="auto"/>
        <w:jc w:val="both"/>
        <w:rPr>
          <w:rFonts w:ascii="Times New Roman" w:hAnsi="Times New Roman"/>
          <w:highlight w:val="yellow"/>
        </w:rPr>
      </w:pPr>
    </w:p>
    <w:p w14:paraId="696AD1B8" w14:textId="77777777" w:rsidR="006428D6" w:rsidRPr="006428D6" w:rsidRDefault="006428D6" w:rsidP="006428D6">
      <w:pPr>
        <w:pStyle w:val="NormalWeb"/>
        <w:shd w:val="clear" w:color="auto" w:fill="FFFFFF"/>
        <w:spacing w:after="300"/>
        <w:textAlignment w:val="baseline"/>
        <w:rPr>
          <w:sz w:val="22"/>
          <w:szCs w:val="22"/>
        </w:rPr>
      </w:pPr>
      <w:r w:rsidRPr="006428D6">
        <w:rPr>
          <w:sz w:val="22"/>
          <w:szCs w:val="22"/>
        </w:rPr>
        <w:t>We are Canada’s largest service provider to families with children, youth, and adults with Autism Spectrum Disorder, serving more than 8,000 families and individuals each year.</w:t>
      </w:r>
    </w:p>
    <w:p w14:paraId="41FC6AC4" w14:textId="77777777" w:rsidR="006428D6" w:rsidRPr="006428D6" w:rsidRDefault="006428D6" w:rsidP="006428D6">
      <w:pPr>
        <w:pStyle w:val="NormalWeb"/>
        <w:shd w:val="clear" w:color="auto" w:fill="FFFFFF"/>
        <w:spacing w:after="300"/>
        <w:textAlignment w:val="baseline"/>
        <w:rPr>
          <w:sz w:val="22"/>
          <w:szCs w:val="22"/>
        </w:rPr>
      </w:pPr>
      <w:r w:rsidRPr="006428D6">
        <w:rPr>
          <w:sz w:val="22"/>
          <w:szCs w:val="22"/>
        </w:rPr>
        <w:t>Since 1974 Kerry’s Place has been creating and providing evidence-based supports and services that enhance the quality of life of those with ASD across Ontario. And with staff of more than 1,100, Kerry’s Place is one of the only organizations in the country that serves the entire life span of those with ASD.</w:t>
      </w:r>
    </w:p>
    <w:p w14:paraId="0B98C2C3" w14:textId="77777777" w:rsidR="006428D6" w:rsidRPr="006428D6" w:rsidRDefault="006428D6" w:rsidP="006428D6">
      <w:pPr>
        <w:spacing w:after="0" w:line="240" w:lineRule="auto"/>
        <w:rPr>
          <w:rFonts w:ascii="Times New Roman" w:hAnsi="Times New Roman"/>
          <w:lang w:bidi="ar-SA"/>
        </w:rPr>
      </w:pPr>
      <w:r w:rsidRPr="006428D6">
        <w:rPr>
          <w:rFonts w:ascii="Times New Roman" w:hAnsi="Times New Roman"/>
          <w:lang w:bidi="ar-SA"/>
        </w:rPr>
        <w:t>As the prevalence rate of Autism continues to rise, the need for services and supports continue to increase. Kerry’s Place is recognized as a leader nationally and internationally, with service providers seeking our consultation to help with best practice research, training, and service delivery.</w:t>
      </w:r>
    </w:p>
    <w:p w14:paraId="7E747958" w14:textId="77777777" w:rsidR="006428D6" w:rsidRPr="006428D6" w:rsidRDefault="006428D6" w:rsidP="006428D6">
      <w:pPr>
        <w:spacing w:after="0" w:line="240" w:lineRule="auto"/>
        <w:rPr>
          <w:rFonts w:ascii="Times New Roman" w:hAnsi="Times New Roman"/>
          <w:lang w:bidi="ar-SA"/>
        </w:rPr>
      </w:pPr>
    </w:p>
    <w:p w14:paraId="5560223F" w14:textId="77777777" w:rsidR="006428D6" w:rsidRPr="006428D6" w:rsidRDefault="006428D6" w:rsidP="006428D6">
      <w:pPr>
        <w:shd w:val="clear" w:color="auto" w:fill="FFFFFF"/>
        <w:spacing w:after="150" w:line="240" w:lineRule="auto"/>
        <w:outlineLvl w:val="2"/>
        <w:rPr>
          <w:rFonts w:ascii="Times New Roman" w:hAnsi="Times New Roman"/>
          <w:b/>
          <w:bCs/>
          <w:lang w:bidi="ar-SA"/>
        </w:rPr>
      </w:pPr>
      <w:r w:rsidRPr="006428D6">
        <w:rPr>
          <w:rFonts w:ascii="Times New Roman" w:hAnsi="Times New Roman"/>
          <w:b/>
          <w:bCs/>
          <w:lang w:bidi="ar-SA"/>
        </w:rPr>
        <w:t>Our Vision, Mission &amp; Values</w:t>
      </w:r>
    </w:p>
    <w:p w14:paraId="640EBFB3" w14:textId="77777777" w:rsidR="006428D6" w:rsidRPr="006428D6" w:rsidRDefault="006428D6" w:rsidP="006428D6">
      <w:pPr>
        <w:shd w:val="clear" w:color="auto" w:fill="FFFFFF"/>
        <w:spacing w:after="300" w:line="240" w:lineRule="auto"/>
        <w:textAlignment w:val="baseline"/>
        <w:rPr>
          <w:rFonts w:ascii="Times New Roman" w:hAnsi="Times New Roman"/>
          <w:lang w:bidi="ar-SA"/>
        </w:rPr>
      </w:pPr>
      <w:r w:rsidRPr="006428D6">
        <w:rPr>
          <w:rFonts w:ascii="Times New Roman" w:hAnsi="Times New Roman"/>
          <w:b/>
          <w:lang w:bidi="ar-SA"/>
        </w:rPr>
        <w:t>VISION:</w:t>
      </w:r>
      <w:r w:rsidRPr="006428D6">
        <w:rPr>
          <w:rFonts w:ascii="Times New Roman" w:hAnsi="Times New Roman"/>
          <w:lang w:bidi="ar-SA"/>
        </w:rPr>
        <w:t xml:space="preserve"> Persons with Autism are full and equal members of their communities.</w:t>
      </w:r>
    </w:p>
    <w:p w14:paraId="24DD16B0" w14:textId="77777777" w:rsidR="006428D6" w:rsidRPr="006428D6" w:rsidRDefault="006428D6" w:rsidP="006428D6">
      <w:pPr>
        <w:shd w:val="clear" w:color="auto" w:fill="FFFFFF"/>
        <w:spacing w:after="0" w:line="240" w:lineRule="auto"/>
        <w:textAlignment w:val="baseline"/>
        <w:rPr>
          <w:rFonts w:ascii="Times New Roman" w:hAnsi="Times New Roman"/>
          <w:lang w:bidi="ar-SA"/>
        </w:rPr>
      </w:pPr>
      <w:r w:rsidRPr="006428D6">
        <w:rPr>
          <w:rFonts w:ascii="Times New Roman" w:hAnsi="Times New Roman"/>
          <w:b/>
          <w:lang w:bidi="ar-SA"/>
        </w:rPr>
        <w:t>MISSION:</w:t>
      </w:r>
      <w:r w:rsidRPr="006428D6">
        <w:rPr>
          <w:rFonts w:ascii="Times New Roman" w:hAnsi="Times New Roman"/>
          <w:lang w:bidi="ar-SA"/>
        </w:rPr>
        <w:t xml:space="preserve"> To enhance the quality of life for persons with Autism by being leaders in:</w:t>
      </w:r>
    </w:p>
    <w:p w14:paraId="50BC1D8D" w14:textId="77777777" w:rsidR="006428D6" w:rsidRPr="006428D6" w:rsidRDefault="006428D6" w:rsidP="006428D6">
      <w:pPr>
        <w:numPr>
          <w:ilvl w:val="0"/>
          <w:numId w:val="23"/>
        </w:numPr>
        <w:shd w:val="clear" w:color="auto" w:fill="FFFFFF"/>
        <w:spacing w:after="0" w:line="240" w:lineRule="auto"/>
        <w:ind w:left="564"/>
        <w:textAlignment w:val="baseline"/>
        <w:rPr>
          <w:rFonts w:ascii="Times New Roman" w:hAnsi="Times New Roman"/>
          <w:lang w:bidi="ar-SA"/>
        </w:rPr>
      </w:pPr>
      <w:r w:rsidRPr="006428D6">
        <w:rPr>
          <w:rFonts w:ascii="Times New Roman" w:hAnsi="Times New Roman"/>
          <w:lang w:bidi="ar-SA"/>
        </w:rPr>
        <w:t>Developing and providing evidence-based support; and</w:t>
      </w:r>
    </w:p>
    <w:p w14:paraId="5BC68C3A" w14:textId="77777777" w:rsidR="006428D6" w:rsidRPr="006428D6" w:rsidRDefault="006428D6" w:rsidP="006428D6">
      <w:pPr>
        <w:numPr>
          <w:ilvl w:val="0"/>
          <w:numId w:val="23"/>
        </w:numPr>
        <w:shd w:val="clear" w:color="auto" w:fill="FFFFFF"/>
        <w:spacing w:after="0" w:line="240" w:lineRule="auto"/>
        <w:ind w:left="564"/>
        <w:textAlignment w:val="baseline"/>
        <w:rPr>
          <w:rFonts w:ascii="Times New Roman" w:hAnsi="Times New Roman"/>
          <w:lang w:bidi="ar-SA"/>
        </w:rPr>
      </w:pPr>
      <w:r w:rsidRPr="006428D6">
        <w:rPr>
          <w:rFonts w:ascii="Times New Roman" w:hAnsi="Times New Roman"/>
          <w:lang w:bidi="ar-SA"/>
        </w:rPr>
        <w:t>Building capacity by sharing our knowledge and expertise.</w:t>
      </w:r>
    </w:p>
    <w:p w14:paraId="6AFE7D63" w14:textId="77777777" w:rsidR="006428D6" w:rsidRPr="006428D6" w:rsidRDefault="006428D6" w:rsidP="006428D6">
      <w:pPr>
        <w:shd w:val="clear" w:color="auto" w:fill="FFFFFF"/>
        <w:spacing w:after="0" w:line="240" w:lineRule="auto"/>
        <w:textAlignment w:val="baseline"/>
        <w:rPr>
          <w:rFonts w:ascii="Times New Roman" w:hAnsi="Times New Roman"/>
          <w:lang w:bidi="ar-SA"/>
        </w:rPr>
      </w:pPr>
    </w:p>
    <w:p w14:paraId="401D2385" w14:textId="77777777" w:rsidR="006428D6" w:rsidRPr="006428D6" w:rsidRDefault="006428D6" w:rsidP="006428D6">
      <w:pPr>
        <w:shd w:val="clear" w:color="auto" w:fill="FFFFFF"/>
        <w:spacing w:after="0" w:line="240" w:lineRule="auto"/>
        <w:textAlignment w:val="baseline"/>
        <w:rPr>
          <w:rFonts w:ascii="Times New Roman" w:hAnsi="Times New Roman"/>
          <w:b/>
          <w:lang w:bidi="ar-SA"/>
        </w:rPr>
      </w:pPr>
      <w:r w:rsidRPr="006428D6">
        <w:rPr>
          <w:rFonts w:ascii="Times New Roman" w:hAnsi="Times New Roman"/>
          <w:b/>
          <w:lang w:bidi="ar-SA"/>
        </w:rPr>
        <w:t>VALUES:</w:t>
      </w:r>
    </w:p>
    <w:p w14:paraId="38E8762A" w14:textId="77777777" w:rsidR="006428D6" w:rsidRPr="006428D6" w:rsidRDefault="006428D6" w:rsidP="006428D6">
      <w:pPr>
        <w:numPr>
          <w:ilvl w:val="0"/>
          <w:numId w:val="24"/>
        </w:numPr>
        <w:shd w:val="clear" w:color="auto" w:fill="FFFFFF"/>
        <w:spacing w:after="0" w:line="240" w:lineRule="auto"/>
        <w:ind w:left="564"/>
        <w:textAlignment w:val="baseline"/>
        <w:rPr>
          <w:rFonts w:ascii="Times New Roman" w:hAnsi="Times New Roman"/>
          <w:lang w:bidi="ar-SA"/>
        </w:rPr>
      </w:pPr>
      <w:r w:rsidRPr="006428D6">
        <w:rPr>
          <w:rFonts w:ascii="Times New Roman" w:hAnsi="Times New Roman"/>
          <w:lang w:bidi="ar-SA"/>
        </w:rPr>
        <w:t>Demonstrating </w:t>
      </w:r>
      <w:r w:rsidRPr="006428D6">
        <w:rPr>
          <w:rFonts w:ascii="Times New Roman" w:hAnsi="Times New Roman"/>
          <w:b/>
          <w:bCs/>
          <w:bdr w:val="none" w:sz="0" w:space="0" w:color="auto" w:frame="1"/>
          <w:lang w:bidi="ar-SA"/>
        </w:rPr>
        <w:t>Respect</w:t>
      </w:r>
      <w:r w:rsidRPr="006428D6">
        <w:rPr>
          <w:rFonts w:ascii="Times New Roman" w:hAnsi="Times New Roman"/>
          <w:lang w:bidi="ar-SA"/>
        </w:rPr>
        <w:t> by celebrating diversity, supporting inclusion and advancing the dignity and uniqueness of all persons.</w:t>
      </w:r>
    </w:p>
    <w:p w14:paraId="490A02B9" w14:textId="77777777" w:rsidR="006428D6" w:rsidRPr="006428D6" w:rsidRDefault="006428D6" w:rsidP="006428D6">
      <w:pPr>
        <w:numPr>
          <w:ilvl w:val="0"/>
          <w:numId w:val="24"/>
        </w:numPr>
        <w:shd w:val="clear" w:color="auto" w:fill="FFFFFF"/>
        <w:spacing w:after="0" w:line="240" w:lineRule="auto"/>
        <w:ind w:left="564"/>
        <w:textAlignment w:val="baseline"/>
        <w:rPr>
          <w:rFonts w:ascii="Times New Roman" w:hAnsi="Times New Roman"/>
          <w:lang w:bidi="ar-SA"/>
        </w:rPr>
      </w:pPr>
      <w:r w:rsidRPr="006428D6">
        <w:rPr>
          <w:rFonts w:ascii="Times New Roman" w:hAnsi="Times New Roman"/>
          <w:lang w:bidi="ar-SA"/>
        </w:rPr>
        <w:t>Empowering </w:t>
      </w:r>
      <w:r w:rsidRPr="006428D6">
        <w:rPr>
          <w:rFonts w:ascii="Times New Roman" w:hAnsi="Times New Roman"/>
          <w:b/>
          <w:bCs/>
          <w:bdr w:val="none" w:sz="0" w:space="0" w:color="auto" w:frame="1"/>
          <w:lang w:bidi="ar-SA"/>
        </w:rPr>
        <w:t>Choice</w:t>
      </w:r>
      <w:r w:rsidRPr="006428D6">
        <w:rPr>
          <w:rFonts w:ascii="Times New Roman" w:hAnsi="Times New Roman"/>
          <w:lang w:bidi="ar-SA"/>
        </w:rPr>
        <w:t> by providing opportunities and supporting the right of all persons to make informed decisions.</w:t>
      </w:r>
    </w:p>
    <w:p w14:paraId="20174867" w14:textId="77777777" w:rsidR="006428D6" w:rsidRPr="006428D6" w:rsidRDefault="006428D6" w:rsidP="006428D6">
      <w:pPr>
        <w:numPr>
          <w:ilvl w:val="0"/>
          <w:numId w:val="24"/>
        </w:numPr>
        <w:shd w:val="clear" w:color="auto" w:fill="FFFFFF"/>
        <w:spacing w:after="0" w:line="240" w:lineRule="auto"/>
        <w:ind w:left="564"/>
        <w:textAlignment w:val="baseline"/>
        <w:rPr>
          <w:rFonts w:ascii="Times New Roman" w:hAnsi="Times New Roman"/>
          <w:lang w:bidi="ar-SA"/>
        </w:rPr>
      </w:pPr>
      <w:r w:rsidRPr="006428D6">
        <w:rPr>
          <w:rFonts w:ascii="Times New Roman" w:hAnsi="Times New Roman"/>
          <w:lang w:bidi="ar-SA"/>
        </w:rPr>
        <w:t>Demonstrating </w:t>
      </w:r>
      <w:r w:rsidRPr="006428D6">
        <w:rPr>
          <w:rFonts w:ascii="Times New Roman" w:hAnsi="Times New Roman"/>
          <w:b/>
          <w:bCs/>
          <w:bdr w:val="none" w:sz="0" w:space="0" w:color="auto" w:frame="1"/>
          <w:lang w:bidi="ar-SA"/>
        </w:rPr>
        <w:t>Integrity</w:t>
      </w:r>
      <w:r w:rsidRPr="006428D6">
        <w:rPr>
          <w:rFonts w:ascii="Times New Roman" w:hAnsi="Times New Roman"/>
          <w:lang w:bidi="ar-SA"/>
        </w:rPr>
        <w:t> through truthful, accountable and ethical actions and relationships.</w:t>
      </w:r>
    </w:p>
    <w:p w14:paraId="38415F0D" w14:textId="77777777" w:rsidR="006428D6" w:rsidRPr="006428D6" w:rsidRDefault="006428D6" w:rsidP="006428D6">
      <w:pPr>
        <w:numPr>
          <w:ilvl w:val="0"/>
          <w:numId w:val="24"/>
        </w:numPr>
        <w:shd w:val="clear" w:color="auto" w:fill="FFFFFF"/>
        <w:spacing w:after="0" w:line="240" w:lineRule="auto"/>
        <w:ind w:left="564"/>
        <w:textAlignment w:val="baseline"/>
        <w:rPr>
          <w:rFonts w:ascii="Times New Roman" w:hAnsi="Times New Roman"/>
          <w:lang w:bidi="ar-SA"/>
        </w:rPr>
      </w:pPr>
      <w:r w:rsidRPr="006428D6">
        <w:rPr>
          <w:rFonts w:ascii="Times New Roman" w:hAnsi="Times New Roman"/>
          <w:lang w:bidi="ar-SA"/>
        </w:rPr>
        <w:t>Promoting </w:t>
      </w:r>
      <w:r w:rsidRPr="006428D6">
        <w:rPr>
          <w:rFonts w:ascii="Times New Roman" w:hAnsi="Times New Roman"/>
          <w:b/>
          <w:bCs/>
          <w:bdr w:val="none" w:sz="0" w:space="0" w:color="auto" w:frame="1"/>
          <w:lang w:bidi="ar-SA"/>
        </w:rPr>
        <w:t>Collaboration</w:t>
      </w:r>
      <w:r w:rsidRPr="006428D6">
        <w:rPr>
          <w:rFonts w:ascii="Times New Roman" w:hAnsi="Times New Roman"/>
          <w:lang w:bidi="ar-SA"/>
        </w:rPr>
        <w:t> through person-</w:t>
      </w:r>
      <w:proofErr w:type="spellStart"/>
      <w:r w:rsidRPr="006428D6">
        <w:rPr>
          <w:rFonts w:ascii="Times New Roman" w:hAnsi="Times New Roman"/>
          <w:lang w:bidi="ar-SA"/>
        </w:rPr>
        <w:t>centred</w:t>
      </w:r>
      <w:proofErr w:type="spellEnd"/>
      <w:r w:rsidRPr="006428D6">
        <w:rPr>
          <w:rFonts w:ascii="Times New Roman" w:hAnsi="Times New Roman"/>
          <w:lang w:bidi="ar-SA"/>
        </w:rPr>
        <w:t xml:space="preserve"> care and partnerships, seeking input and valuing diverse perspectives.</w:t>
      </w:r>
    </w:p>
    <w:p w14:paraId="3EE84213" w14:textId="77777777" w:rsidR="006428D6" w:rsidRPr="006428D6" w:rsidRDefault="006428D6" w:rsidP="006428D6">
      <w:pPr>
        <w:numPr>
          <w:ilvl w:val="0"/>
          <w:numId w:val="24"/>
        </w:numPr>
        <w:shd w:val="clear" w:color="auto" w:fill="FFFFFF"/>
        <w:spacing w:after="0" w:line="240" w:lineRule="auto"/>
        <w:ind w:left="564"/>
        <w:textAlignment w:val="baseline"/>
        <w:rPr>
          <w:rFonts w:ascii="Times New Roman" w:hAnsi="Times New Roman"/>
          <w:lang w:bidi="ar-SA"/>
        </w:rPr>
      </w:pPr>
      <w:r w:rsidRPr="006428D6">
        <w:rPr>
          <w:rFonts w:ascii="Times New Roman" w:hAnsi="Times New Roman"/>
          <w:lang w:bidi="ar-SA"/>
        </w:rPr>
        <w:t>Striving for </w:t>
      </w:r>
      <w:r w:rsidRPr="006428D6">
        <w:rPr>
          <w:rFonts w:ascii="Times New Roman" w:hAnsi="Times New Roman"/>
          <w:b/>
          <w:bCs/>
          <w:bdr w:val="none" w:sz="0" w:space="0" w:color="auto" w:frame="1"/>
          <w:lang w:bidi="ar-SA"/>
        </w:rPr>
        <w:t>Excellence</w:t>
      </w:r>
      <w:r w:rsidRPr="006428D6">
        <w:rPr>
          <w:rFonts w:ascii="Times New Roman" w:hAnsi="Times New Roman"/>
          <w:lang w:bidi="ar-SA"/>
        </w:rPr>
        <w:t> through continuous learning and quality improvement.</w:t>
      </w:r>
    </w:p>
    <w:p w14:paraId="6F3BB043" w14:textId="77777777" w:rsidR="006428D6" w:rsidRPr="006428D6" w:rsidRDefault="006428D6" w:rsidP="006428D6">
      <w:pPr>
        <w:pStyle w:val="NormalWeb"/>
        <w:shd w:val="clear" w:color="auto" w:fill="FFFFFF"/>
        <w:textAlignment w:val="baseline"/>
        <w:rPr>
          <w:b/>
          <w:sz w:val="22"/>
          <w:szCs w:val="22"/>
        </w:rPr>
      </w:pPr>
    </w:p>
    <w:p w14:paraId="5FE5E09E" w14:textId="77777777" w:rsidR="006428D6" w:rsidRPr="006428D6" w:rsidRDefault="006428D6" w:rsidP="006428D6">
      <w:pPr>
        <w:pStyle w:val="NormalWeb"/>
        <w:shd w:val="clear" w:color="auto" w:fill="FFFFFF"/>
        <w:textAlignment w:val="baseline"/>
        <w:rPr>
          <w:b/>
          <w:sz w:val="22"/>
          <w:szCs w:val="22"/>
        </w:rPr>
      </w:pPr>
      <w:r w:rsidRPr="006428D6">
        <w:rPr>
          <w:b/>
          <w:sz w:val="22"/>
          <w:szCs w:val="22"/>
        </w:rPr>
        <w:t>Our Services &amp; Programs</w:t>
      </w:r>
    </w:p>
    <w:p w14:paraId="10E6E4FE" w14:textId="77777777" w:rsidR="006428D6" w:rsidRPr="006428D6" w:rsidRDefault="006428D6" w:rsidP="006428D6">
      <w:pPr>
        <w:pStyle w:val="NormalWeb"/>
        <w:shd w:val="clear" w:color="auto" w:fill="FFFFFF"/>
        <w:textAlignment w:val="baseline"/>
        <w:rPr>
          <w:sz w:val="22"/>
          <w:szCs w:val="22"/>
        </w:rPr>
      </w:pPr>
    </w:p>
    <w:p w14:paraId="04EBA4B7" w14:textId="77777777" w:rsidR="006428D6" w:rsidRPr="006428D6" w:rsidRDefault="006428D6" w:rsidP="006428D6">
      <w:pPr>
        <w:pStyle w:val="NormalWeb"/>
        <w:shd w:val="clear" w:color="auto" w:fill="FFFFFF"/>
        <w:textAlignment w:val="baseline"/>
        <w:rPr>
          <w:sz w:val="22"/>
          <w:szCs w:val="22"/>
        </w:rPr>
      </w:pPr>
      <w:r w:rsidRPr="006428D6">
        <w:rPr>
          <w:sz w:val="22"/>
          <w:szCs w:val="22"/>
        </w:rPr>
        <w:t>Through the </w:t>
      </w:r>
      <w:r w:rsidRPr="006428D6">
        <w:rPr>
          <w:b/>
          <w:bCs/>
          <w:sz w:val="22"/>
          <w:szCs w:val="22"/>
          <w:bdr w:val="none" w:sz="0" w:space="0" w:color="auto" w:frame="1"/>
        </w:rPr>
        <w:t>Ontario Autism Program</w:t>
      </w:r>
      <w:r w:rsidRPr="006428D6">
        <w:rPr>
          <w:sz w:val="22"/>
          <w:szCs w:val="22"/>
        </w:rPr>
        <w:t>, we provide children and youth – and their families – a menu of timely, evidence-based services needed to achieve their goals at home, at school, and within their communities. This initiative serves individuals with ASD up to age 18, delivering skill-building groups, individual consultation, parent training and coaching, system navigation and family support.</w:t>
      </w:r>
    </w:p>
    <w:p w14:paraId="5F1ABC0C" w14:textId="77777777" w:rsidR="006428D6" w:rsidRPr="006428D6" w:rsidRDefault="006428D6" w:rsidP="006428D6">
      <w:pPr>
        <w:pStyle w:val="NormalWeb"/>
        <w:shd w:val="clear" w:color="auto" w:fill="FFFFFF"/>
        <w:textAlignment w:val="baseline"/>
        <w:rPr>
          <w:sz w:val="22"/>
          <w:szCs w:val="22"/>
        </w:rPr>
      </w:pPr>
    </w:p>
    <w:p w14:paraId="1FAD01B6" w14:textId="77777777" w:rsidR="006428D6" w:rsidRPr="006428D6" w:rsidRDefault="006428D6" w:rsidP="006428D6">
      <w:pPr>
        <w:pStyle w:val="NormalWeb"/>
        <w:shd w:val="clear" w:color="auto" w:fill="FFFFFF"/>
        <w:textAlignment w:val="baseline"/>
        <w:rPr>
          <w:sz w:val="22"/>
          <w:szCs w:val="22"/>
        </w:rPr>
      </w:pPr>
      <w:r w:rsidRPr="006428D6">
        <w:rPr>
          <w:sz w:val="22"/>
          <w:szCs w:val="22"/>
        </w:rPr>
        <w:t>We provide numerous </w:t>
      </w:r>
      <w:r w:rsidRPr="006428D6">
        <w:rPr>
          <w:b/>
          <w:bCs/>
          <w:sz w:val="22"/>
          <w:szCs w:val="22"/>
          <w:bdr w:val="none" w:sz="0" w:space="0" w:color="auto" w:frame="1"/>
        </w:rPr>
        <w:t>Community Services and Supports</w:t>
      </w:r>
      <w:r w:rsidRPr="006428D6">
        <w:rPr>
          <w:sz w:val="22"/>
          <w:szCs w:val="22"/>
        </w:rPr>
        <w:t xml:space="preserve"> including our day and overnight respite options to provide a well-deserved break for families with loved ones with Autism, along with our many camps, swim programs and leisure groups.</w:t>
      </w:r>
    </w:p>
    <w:p w14:paraId="4B27656E" w14:textId="77777777" w:rsidR="006428D6" w:rsidRPr="006428D6" w:rsidRDefault="006428D6" w:rsidP="006428D6">
      <w:pPr>
        <w:pStyle w:val="NormalWeb"/>
        <w:shd w:val="clear" w:color="auto" w:fill="FFFFFF"/>
        <w:textAlignment w:val="baseline"/>
        <w:rPr>
          <w:sz w:val="22"/>
          <w:szCs w:val="22"/>
        </w:rPr>
      </w:pPr>
    </w:p>
    <w:p w14:paraId="416AFD49" w14:textId="77777777" w:rsidR="006428D6" w:rsidRPr="006428D6" w:rsidRDefault="006428D6" w:rsidP="006428D6">
      <w:pPr>
        <w:pStyle w:val="NormalWeb"/>
        <w:shd w:val="clear" w:color="auto" w:fill="FFFFFF"/>
        <w:textAlignment w:val="baseline"/>
        <w:rPr>
          <w:sz w:val="22"/>
          <w:szCs w:val="22"/>
        </w:rPr>
      </w:pPr>
      <w:r w:rsidRPr="006428D6">
        <w:rPr>
          <w:sz w:val="22"/>
          <w:szCs w:val="22"/>
        </w:rPr>
        <w:t>Our </w:t>
      </w:r>
      <w:r w:rsidRPr="006428D6">
        <w:rPr>
          <w:b/>
          <w:bCs/>
          <w:sz w:val="22"/>
          <w:szCs w:val="22"/>
          <w:bdr w:val="none" w:sz="0" w:space="0" w:color="auto" w:frame="1"/>
        </w:rPr>
        <w:t>Adult Skill-Building and Peer Support Groups</w:t>
      </w:r>
      <w:r w:rsidRPr="006428D6">
        <w:rPr>
          <w:sz w:val="22"/>
          <w:szCs w:val="22"/>
        </w:rPr>
        <w:t> broaden the social circle for each and every individual we support.</w:t>
      </w:r>
    </w:p>
    <w:p w14:paraId="4083A892" w14:textId="77777777" w:rsidR="006428D6" w:rsidRPr="006428D6" w:rsidRDefault="006428D6" w:rsidP="006428D6">
      <w:pPr>
        <w:pStyle w:val="NormalWeb"/>
        <w:shd w:val="clear" w:color="auto" w:fill="FFFFFF"/>
        <w:textAlignment w:val="baseline"/>
        <w:rPr>
          <w:sz w:val="22"/>
          <w:szCs w:val="22"/>
        </w:rPr>
      </w:pPr>
    </w:p>
    <w:p w14:paraId="15E6B4B8" w14:textId="77777777" w:rsidR="006428D6" w:rsidRPr="006428D6" w:rsidRDefault="006428D6" w:rsidP="006428D6">
      <w:pPr>
        <w:pStyle w:val="NormalWeb"/>
        <w:shd w:val="clear" w:color="auto" w:fill="FFFFFF"/>
        <w:textAlignment w:val="baseline"/>
        <w:rPr>
          <w:sz w:val="22"/>
          <w:szCs w:val="22"/>
        </w:rPr>
      </w:pPr>
      <w:r w:rsidRPr="006428D6">
        <w:rPr>
          <w:sz w:val="22"/>
          <w:szCs w:val="22"/>
        </w:rPr>
        <w:t>Our </w:t>
      </w:r>
      <w:r w:rsidRPr="006428D6">
        <w:rPr>
          <w:b/>
          <w:bCs/>
          <w:sz w:val="22"/>
          <w:szCs w:val="22"/>
          <w:bdr w:val="none" w:sz="0" w:space="0" w:color="auto" w:frame="1"/>
        </w:rPr>
        <w:t>Employment Programs</w:t>
      </w:r>
      <w:r w:rsidRPr="006428D6">
        <w:rPr>
          <w:sz w:val="22"/>
          <w:szCs w:val="22"/>
        </w:rPr>
        <w:t> lend assistance to young adults with Autism to help develop skills that lead to meaningful, lasting employment opportunities.</w:t>
      </w:r>
    </w:p>
    <w:p w14:paraId="4EAFBBDA" w14:textId="77777777" w:rsidR="006428D6" w:rsidRPr="006428D6" w:rsidRDefault="006428D6" w:rsidP="006428D6">
      <w:pPr>
        <w:pStyle w:val="NormalWeb"/>
        <w:shd w:val="clear" w:color="auto" w:fill="FFFFFF"/>
        <w:textAlignment w:val="baseline"/>
        <w:rPr>
          <w:sz w:val="22"/>
          <w:szCs w:val="22"/>
        </w:rPr>
      </w:pPr>
    </w:p>
    <w:p w14:paraId="46C67F33" w14:textId="77777777" w:rsidR="006428D6" w:rsidRPr="006428D6" w:rsidRDefault="006428D6" w:rsidP="006428D6">
      <w:pPr>
        <w:pStyle w:val="NormalWeb"/>
        <w:shd w:val="clear" w:color="auto" w:fill="FFFFFF"/>
        <w:textAlignment w:val="baseline"/>
        <w:rPr>
          <w:sz w:val="22"/>
          <w:szCs w:val="22"/>
        </w:rPr>
      </w:pPr>
      <w:r w:rsidRPr="006428D6">
        <w:rPr>
          <w:sz w:val="22"/>
          <w:szCs w:val="22"/>
        </w:rPr>
        <w:t>We provide adults with ASD </w:t>
      </w:r>
      <w:r w:rsidRPr="006428D6">
        <w:rPr>
          <w:b/>
          <w:bCs/>
          <w:sz w:val="22"/>
          <w:szCs w:val="22"/>
          <w:bdr w:val="none" w:sz="0" w:space="0" w:color="auto" w:frame="1"/>
        </w:rPr>
        <w:t>Supported and Semi-Independent Living</w:t>
      </w:r>
      <w:r w:rsidRPr="006428D6">
        <w:rPr>
          <w:sz w:val="22"/>
          <w:szCs w:val="22"/>
        </w:rPr>
        <w:t> at over 80 distinct properties across Ontario. Our group living approach provides a safe, 24-hour, home environment where residents are encouraged to pursue their own personal goals including outings into the community, employment, athletics, and a variety of hobbies and interests.</w:t>
      </w:r>
    </w:p>
    <w:p w14:paraId="480A9BAC" w14:textId="77777777" w:rsidR="006428D6" w:rsidRPr="006428D6" w:rsidRDefault="006428D6" w:rsidP="006428D6">
      <w:pPr>
        <w:pStyle w:val="NormalWeb"/>
        <w:shd w:val="clear" w:color="auto" w:fill="FFFFFF"/>
        <w:spacing w:after="300"/>
        <w:textAlignment w:val="baseline"/>
        <w:rPr>
          <w:sz w:val="22"/>
          <w:szCs w:val="22"/>
        </w:rPr>
      </w:pPr>
      <w:r w:rsidRPr="006428D6">
        <w:rPr>
          <w:sz w:val="22"/>
          <w:szCs w:val="22"/>
        </w:rPr>
        <w:t>Many of our residents grow with Kerry’s Place, spending upwards of 30 years with us. And through a lifetime of shared pursuits and generational experiences, we too, grow with them.</w:t>
      </w:r>
    </w:p>
    <w:p w14:paraId="5A02EEA6" w14:textId="77777777" w:rsidR="006428D6" w:rsidRPr="006428D6" w:rsidRDefault="006428D6" w:rsidP="006428D6">
      <w:pPr>
        <w:spacing w:after="0" w:line="240" w:lineRule="auto"/>
        <w:rPr>
          <w:rFonts w:ascii="Times New Roman" w:hAnsi="Times New Roman"/>
          <w:b/>
          <w:lang w:bidi="ar-SA"/>
        </w:rPr>
      </w:pPr>
      <w:r w:rsidRPr="006428D6">
        <w:rPr>
          <w:rFonts w:ascii="Times New Roman" w:hAnsi="Times New Roman"/>
          <w:b/>
          <w:lang w:bidi="ar-SA"/>
        </w:rPr>
        <w:t>Regions We Serve:</w:t>
      </w:r>
    </w:p>
    <w:p w14:paraId="3D8A35FD" w14:textId="77777777" w:rsidR="006428D6" w:rsidRPr="006428D6" w:rsidRDefault="006428D6" w:rsidP="006428D6">
      <w:pPr>
        <w:spacing w:after="0" w:line="240" w:lineRule="auto"/>
        <w:rPr>
          <w:rFonts w:ascii="Times New Roman" w:hAnsi="Times New Roman"/>
          <w:lang w:bidi="ar-SA"/>
        </w:rPr>
      </w:pPr>
    </w:p>
    <w:p w14:paraId="7A460306" w14:textId="77777777" w:rsidR="006428D6" w:rsidRPr="006428D6" w:rsidRDefault="006428D6" w:rsidP="006428D6">
      <w:pPr>
        <w:autoSpaceDE w:val="0"/>
        <w:autoSpaceDN w:val="0"/>
        <w:adjustRightInd w:val="0"/>
        <w:spacing w:after="0" w:line="240" w:lineRule="auto"/>
        <w:rPr>
          <w:rFonts w:ascii="Times New Roman" w:hAnsi="Times New Roman"/>
          <w:bCs/>
          <w:lang w:eastAsia="en-CA" w:bidi="ar-SA"/>
        </w:rPr>
      </w:pPr>
      <w:r w:rsidRPr="006428D6">
        <w:rPr>
          <w:rFonts w:ascii="Times New Roman" w:hAnsi="Times New Roman"/>
          <w:bCs/>
          <w:lang w:eastAsia="en-CA" w:bidi="ar-SA"/>
        </w:rPr>
        <w:t>The corporate office is located in Newmarket with a regional presence as follows:</w:t>
      </w:r>
    </w:p>
    <w:p w14:paraId="6AEEEE65" w14:textId="77777777" w:rsidR="006428D6" w:rsidRPr="006428D6" w:rsidRDefault="006428D6" w:rsidP="006428D6">
      <w:pPr>
        <w:pStyle w:val="ListParagraph"/>
        <w:numPr>
          <w:ilvl w:val="0"/>
          <w:numId w:val="22"/>
        </w:numPr>
        <w:autoSpaceDE w:val="0"/>
        <w:autoSpaceDN w:val="0"/>
        <w:adjustRightInd w:val="0"/>
        <w:spacing w:after="0" w:line="240" w:lineRule="auto"/>
        <w:rPr>
          <w:rFonts w:ascii="Times New Roman" w:hAnsi="Times New Roman"/>
          <w:lang w:eastAsia="en-CA" w:bidi="ar-SA"/>
        </w:rPr>
      </w:pPr>
      <w:r w:rsidRPr="006428D6">
        <w:rPr>
          <w:rFonts w:ascii="Times New Roman" w:hAnsi="Times New Roman"/>
          <w:u w:val="single"/>
          <w:lang w:eastAsia="en-CA" w:bidi="ar-SA"/>
        </w:rPr>
        <w:t>Central Region</w:t>
      </w:r>
      <w:r w:rsidRPr="006428D6">
        <w:rPr>
          <w:rFonts w:ascii="Times New Roman" w:hAnsi="Times New Roman"/>
          <w:lang w:eastAsia="en-CA" w:bidi="ar-SA"/>
        </w:rPr>
        <w:t>: Dufferin, Halton, Peel, Waterloo, and Wellington.</w:t>
      </w:r>
    </w:p>
    <w:p w14:paraId="6B3C8436" w14:textId="77777777" w:rsidR="006428D6" w:rsidRPr="006428D6" w:rsidRDefault="006428D6" w:rsidP="006428D6">
      <w:pPr>
        <w:pStyle w:val="ListParagraph"/>
        <w:numPr>
          <w:ilvl w:val="0"/>
          <w:numId w:val="22"/>
        </w:numPr>
        <w:autoSpaceDE w:val="0"/>
        <w:autoSpaceDN w:val="0"/>
        <w:adjustRightInd w:val="0"/>
        <w:spacing w:after="0" w:line="240" w:lineRule="auto"/>
        <w:rPr>
          <w:rFonts w:ascii="Times New Roman" w:hAnsi="Times New Roman"/>
          <w:lang w:eastAsia="en-CA" w:bidi="ar-SA"/>
        </w:rPr>
      </w:pPr>
      <w:r w:rsidRPr="006428D6">
        <w:rPr>
          <w:rFonts w:ascii="Times New Roman" w:hAnsi="Times New Roman"/>
          <w:u w:val="single"/>
          <w:lang w:eastAsia="en-CA" w:bidi="ar-SA"/>
        </w:rPr>
        <w:t>East Region</w:t>
      </w:r>
      <w:r w:rsidRPr="006428D6">
        <w:rPr>
          <w:rFonts w:ascii="Times New Roman" w:hAnsi="Times New Roman"/>
          <w:lang w:eastAsia="en-CA" w:bidi="ar-SA"/>
        </w:rPr>
        <w:t>: Durham, Hastings, Lanark, Leeds &amp; Grenville, Lennox &amp; Addington, Prince Edward County, Haliburton, Kawartha, Pine Ridge, York, and Simcoe.</w:t>
      </w:r>
    </w:p>
    <w:p w14:paraId="0BA8FEA3" w14:textId="77777777" w:rsidR="006428D6" w:rsidRPr="006428D6" w:rsidRDefault="006428D6" w:rsidP="006428D6">
      <w:pPr>
        <w:pStyle w:val="ListParagraph"/>
        <w:numPr>
          <w:ilvl w:val="0"/>
          <w:numId w:val="22"/>
        </w:numPr>
        <w:autoSpaceDE w:val="0"/>
        <w:autoSpaceDN w:val="0"/>
        <w:adjustRightInd w:val="0"/>
        <w:spacing w:after="0" w:line="240" w:lineRule="auto"/>
        <w:rPr>
          <w:rFonts w:ascii="Times New Roman" w:hAnsi="Times New Roman"/>
          <w:lang w:eastAsia="en-CA" w:bidi="ar-SA"/>
        </w:rPr>
      </w:pPr>
      <w:r w:rsidRPr="006428D6">
        <w:rPr>
          <w:rFonts w:ascii="Times New Roman" w:hAnsi="Times New Roman"/>
          <w:u w:val="single"/>
          <w:lang w:eastAsia="en-CA" w:bidi="ar-SA"/>
        </w:rPr>
        <w:t>Toronto Region</w:t>
      </w:r>
      <w:r w:rsidRPr="006428D6">
        <w:rPr>
          <w:rFonts w:ascii="Times New Roman" w:hAnsi="Times New Roman"/>
          <w:lang w:eastAsia="en-CA" w:bidi="ar-SA"/>
        </w:rPr>
        <w:t>: Bordered by Steeles Avenue to the north; Pickering Townline to the east; Hwy 427 to the west, and Lake Ontario to the south.</w:t>
      </w:r>
    </w:p>
    <w:p w14:paraId="6D3D5FCB" w14:textId="77777777" w:rsidR="006428D6" w:rsidRPr="006428D6" w:rsidRDefault="006428D6" w:rsidP="006428D6">
      <w:pPr>
        <w:autoSpaceDE w:val="0"/>
        <w:autoSpaceDN w:val="0"/>
        <w:adjustRightInd w:val="0"/>
        <w:spacing w:after="0" w:line="240" w:lineRule="auto"/>
        <w:ind w:left="360"/>
        <w:rPr>
          <w:rFonts w:ascii="Times New Roman" w:hAnsi="Times New Roman"/>
          <w:lang w:eastAsia="en-CA" w:bidi="ar-SA"/>
        </w:rPr>
      </w:pPr>
    </w:p>
    <w:p w14:paraId="6690F1DE" w14:textId="77777777" w:rsidR="006428D6" w:rsidRPr="006428D6" w:rsidRDefault="006428D6" w:rsidP="006428D6">
      <w:pPr>
        <w:autoSpaceDE w:val="0"/>
        <w:autoSpaceDN w:val="0"/>
        <w:adjustRightInd w:val="0"/>
        <w:spacing w:after="0" w:line="240" w:lineRule="auto"/>
        <w:rPr>
          <w:rFonts w:ascii="Times New Roman" w:hAnsi="Times New Roman"/>
          <w:lang w:eastAsia="en-CA" w:bidi="ar-SA"/>
        </w:rPr>
      </w:pPr>
      <w:r w:rsidRPr="006428D6">
        <w:rPr>
          <w:rFonts w:ascii="Times New Roman" w:hAnsi="Times New Roman"/>
          <w:lang w:eastAsia="en-CA" w:bidi="ar-SA"/>
        </w:rPr>
        <w:t>Each region works closely with community partners to create a support network which fosters greater understanding of the needs of persons with autism and their families.</w:t>
      </w:r>
    </w:p>
    <w:p w14:paraId="23963BA1" w14:textId="5A294C82" w:rsidR="006428D6" w:rsidRPr="006428D6" w:rsidRDefault="006428D6" w:rsidP="006732C1">
      <w:pPr>
        <w:spacing w:after="0" w:line="240" w:lineRule="auto"/>
        <w:rPr>
          <w:rFonts w:ascii="Times New Roman" w:hAnsi="Times New Roman"/>
          <w:lang w:bidi="ar-SA"/>
        </w:rPr>
      </w:pPr>
    </w:p>
    <w:p w14:paraId="1653C2EC" w14:textId="77777777" w:rsidR="006428D6" w:rsidRPr="00F2669B" w:rsidRDefault="006428D6" w:rsidP="006732C1">
      <w:pPr>
        <w:spacing w:after="0" w:line="240" w:lineRule="auto"/>
        <w:rPr>
          <w:rFonts w:ascii="Times New Roman" w:hAnsi="Times New Roman"/>
          <w:b/>
        </w:rPr>
      </w:pPr>
    </w:p>
    <w:p w14:paraId="161A0176" w14:textId="77777777" w:rsidR="00EF1FD9" w:rsidRPr="00F2669B" w:rsidRDefault="00EF1FD9" w:rsidP="00F67C34">
      <w:pPr>
        <w:pStyle w:val="Heading1"/>
        <w:tabs>
          <w:tab w:val="clear" w:pos="1440"/>
          <w:tab w:val="left" w:pos="993"/>
        </w:tabs>
        <w:spacing w:line="240" w:lineRule="auto"/>
        <w:rPr>
          <w:szCs w:val="22"/>
        </w:rPr>
      </w:pPr>
      <w:bookmarkStart w:id="3" w:name="_Toc440370142"/>
      <w:r w:rsidRPr="00F2669B">
        <w:rPr>
          <w:szCs w:val="22"/>
        </w:rPr>
        <w:t>Type of Agreement</w:t>
      </w:r>
      <w:bookmarkEnd w:id="3"/>
    </w:p>
    <w:p w14:paraId="7EB6CB54" w14:textId="77777777" w:rsidR="00EF1FD9" w:rsidRPr="00F2669B" w:rsidRDefault="00EF1FD9" w:rsidP="00F67C34">
      <w:pPr>
        <w:spacing w:after="0"/>
        <w:rPr>
          <w:rFonts w:ascii="Times New Roman" w:hAnsi="Times New Roman"/>
        </w:rPr>
      </w:pPr>
    </w:p>
    <w:p w14:paraId="45A34FF3" w14:textId="77777777" w:rsidR="00D54EBF" w:rsidRPr="00F2669B" w:rsidRDefault="00A34968" w:rsidP="006732C1">
      <w:pPr>
        <w:spacing w:after="0" w:line="240" w:lineRule="auto"/>
        <w:rPr>
          <w:rFonts w:ascii="Times New Roman" w:hAnsi="Times New Roman"/>
          <w:b/>
        </w:rPr>
      </w:pPr>
      <w:r w:rsidRPr="00F2669B">
        <w:rPr>
          <w:rFonts w:ascii="Times New Roman" w:hAnsi="Times New Roman"/>
          <w:lang w:val="en-GB"/>
        </w:rPr>
        <w:t>The selected Vendor will be expected to enter into a</w:t>
      </w:r>
      <w:r w:rsidR="00BA0C8B" w:rsidRPr="00F2669B">
        <w:rPr>
          <w:rFonts w:ascii="Times New Roman" w:hAnsi="Times New Roman"/>
          <w:lang w:val="en-GB"/>
        </w:rPr>
        <w:t>n agreement (“Agreement”)</w:t>
      </w:r>
      <w:r w:rsidRPr="00F2669B">
        <w:rPr>
          <w:rFonts w:ascii="Times New Roman" w:hAnsi="Times New Roman"/>
          <w:lang w:val="en-GB"/>
        </w:rPr>
        <w:t xml:space="preserve"> as contemplated by the </w:t>
      </w:r>
      <w:r w:rsidR="00B651C4" w:rsidRPr="00F2669B">
        <w:rPr>
          <w:rFonts w:ascii="Times New Roman" w:hAnsi="Times New Roman"/>
          <w:lang w:val="en-GB"/>
        </w:rPr>
        <w:t>RFP</w:t>
      </w:r>
      <w:r w:rsidR="0009789E" w:rsidRPr="00F2669B">
        <w:rPr>
          <w:rFonts w:ascii="Times New Roman" w:hAnsi="Times New Roman"/>
          <w:lang w:val="en-GB"/>
        </w:rPr>
        <w:t xml:space="preserve">. </w:t>
      </w:r>
      <w:r w:rsidR="001170B4" w:rsidRPr="00F2669B">
        <w:rPr>
          <w:rFonts w:ascii="Times New Roman" w:hAnsi="Times New Roman"/>
          <w:lang w:val="en-GB"/>
        </w:rPr>
        <w:t>Please see Schedule A for the intended agreement.</w:t>
      </w:r>
    </w:p>
    <w:p w14:paraId="253EEFA0" w14:textId="77777777" w:rsidR="00A759AC" w:rsidRPr="00F2669B" w:rsidRDefault="00A759AC" w:rsidP="00CB169D">
      <w:pPr>
        <w:spacing w:after="0" w:line="240" w:lineRule="auto"/>
        <w:jc w:val="both"/>
        <w:rPr>
          <w:rFonts w:ascii="Times New Roman" w:hAnsi="Times New Roman"/>
        </w:rPr>
      </w:pPr>
    </w:p>
    <w:p w14:paraId="7A7B9880" w14:textId="77777777" w:rsidR="00CB169D" w:rsidRPr="00F2669B" w:rsidRDefault="00CB169D" w:rsidP="00BE5FAF">
      <w:pPr>
        <w:rPr>
          <w:rFonts w:ascii="Times New Roman" w:hAnsi="Times New Roman"/>
          <w:b/>
        </w:rPr>
      </w:pPr>
      <w:bookmarkStart w:id="4" w:name="_Toc440370144"/>
      <w:r w:rsidRPr="00F2669B">
        <w:rPr>
          <w:rFonts w:ascii="Times New Roman" w:hAnsi="Times New Roman"/>
          <w:b/>
        </w:rPr>
        <w:t>Objectiv</w:t>
      </w:r>
      <w:bookmarkEnd w:id="4"/>
      <w:r w:rsidR="00BE5FAF" w:rsidRPr="00F2669B">
        <w:rPr>
          <w:rFonts w:ascii="Times New Roman" w:hAnsi="Times New Roman"/>
          <w:b/>
        </w:rPr>
        <w:t>e</w:t>
      </w:r>
    </w:p>
    <w:p w14:paraId="72965C5C" w14:textId="4E6B40C9" w:rsidR="00CB169D" w:rsidRPr="00F2669B" w:rsidRDefault="00B651C4" w:rsidP="00CB169D">
      <w:pPr>
        <w:spacing w:after="0" w:line="240" w:lineRule="auto"/>
        <w:jc w:val="both"/>
        <w:rPr>
          <w:rFonts w:ascii="Times New Roman" w:hAnsi="Times New Roman"/>
        </w:rPr>
      </w:pPr>
      <w:r w:rsidRPr="00AF7628">
        <w:rPr>
          <w:rFonts w:ascii="Times New Roman" w:hAnsi="Times New Roman"/>
        </w:rPr>
        <w:t>This RFP</w:t>
      </w:r>
      <w:r w:rsidR="00F67C34" w:rsidRPr="00AF7628">
        <w:rPr>
          <w:rFonts w:ascii="Times New Roman" w:hAnsi="Times New Roman"/>
        </w:rPr>
        <w:t xml:space="preserve"> is </w:t>
      </w:r>
      <w:r w:rsidRPr="00AF7628">
        <w:rPr>
          <w:rFonts w:ascii="Times New Roman" w:hAnsi="Times New Roman"/>
        </w:rPr>
        <w:t>being issued to obtain Proposals</w:t>
      </w:r>
      <w:r w:rsidR="00747E71" w:rsidRPr="00AF7628">
        <w:rPr>
          <w:rFonts w:ascii="Times New Roman" w:hAnsi="Times New Roman"/>
        </w:rPr>
        <w:t xml:space="preserve"> for Kerry’s Place for </w:t>
      </w:r>
      <w:r w:rsidR="00A5119A" w:rsidRPr="00AF7628">
        <w:rPr>
          <w:rFonts w:ascii="Times New Roman" w:hAnsi="Times New Roman"/>
        </w:rPr>
        <w:t>a Genera</w:t>
      </w:r>
      <w:r w:rsidR="009F674D">
        <w:rPr>
          <w:rFonts w:ascii="Times New Roman" w:hAnsi="Times New Roman"/>
        </w:rPr>
        <w:t>l Contractor</w:t>
      </w:r>
      <w:r w:rsidR="00DB6741" w:rsidRPr="00AF7628">
        <w:rPr>
          <w:rFonts w:ascii="Times New Roman" w:hAnsi="Times New Roman"/>
        </w:rPr>
        <w:t xml:space="preserve"> </w:t>
      </w:r>
      <w:r w:rsidR="00257C13" w:rsidRPr="00AF7628">
        <w:rPr>
          <w:rFonts w:ascii="Times New Roman" w:hAnsi="Times New Roman"/>
        </w:rPr>
        <w:t xml:space="preserve">– Location </w:t>
      </w:r>
      <w:r w:rsidR="008F6A63">
        <w:rPr>
          <w:rFonts w:ascii="Times New Roman" w:hAnsi="Times New Roman"/>
        </w:rPr>
        <w:t>Sharon</w:t>
      </w:r>
      <w:r w:rsidR="0002606C" w:rsidRPr="00AF7628">
        <w:rPr>
          <w:rFonts w:ascii="Times New Roman" w:hAnsi="Times New Roman"/>
        </w:rPr>
        <w:t xml:space="preserve"> as outlined in the scope below.</w:t>
      </w:r>
    </w:p>
    <w:p w14:paraId="0D622AFD" w14:textId="77777777" w:rsidR="00640720" w:rsidRPr="00F2669B" w:rsidRDefault="00640720" w:rsidP="00CF150E">
      <w:pPr>
        <w:pStyle w:val="Subtitle"/>
        <w:rPr>
          <w:szCs w:val="22"/>
        </w:rPr>
      </w:pPr>
    </w:p>
    <w:p w14:paraId="450C7709" w14:textId="77777777" w:rsidR="00D532B3" w:rsidRPr="00D532B3" w:rsidRDefault="00044063" w:rsidP="00D532B3">
      <w:pPr>
        <w:rPr>
          <w:rFonts w:ascii="Times New Roman" w:hAnsi="Times New Roman"/>
          <w:b/>
        </w:rPr>
      </w:pPr>
      <w:r w:rsidRPr="00D532B3">
        <w:rPr>
          <w:rFonts w:ascii="Times New Roman" w:hAnsi="Times New Roman"/>
          <w:b/>
        </w:rPr>
        <w:t>Scope</w:t>
      </w:r>
      <w:r w:rsidR="006543BD" w:rsidRPr="00D532B3">
        <w:rPr>
          <w:rFonts w:ascii="Times New Roman" w:hAnsi="Times New Roman"/>
          <w:b/>
        </w:rPr>
        <w:t xml:space="preserve"> of Work</w:t>
      </w:r>
    </w:p>
    <w:p w14:paraId="735806A4" w14:textId="71C8F283" w:rsidR="00D532B3" w:rsidRPr="00D532B3" w:rsidRDefault="00D532B3" w:rsidP="00D532B3">
      <w:pPr>
        <w:rPr>
          <w:rFonts w:ascii="Times New Roman" w:hAnsi="Times New Roman"/>
          <w:b/>
        </w:rPr>
      </w:pPr>
      <w:r w:rsidRPr="00D532B3">
        <w:rPr>
          <w:rFonts w:ascii="Times New Roman" w:hAnsi="Times New Roman"/>
          <w:color w:val="000000"/>
          <w:lang w:eastAsia="en-CA" w:bidi="ar-SA"/>
        </w:rPr>
        <w:t xml:space="preserve">Interior renovation - washrooms, kitchen, and apartments </w:t>
      </w:r>
    </w:p>
    <w:p w14:paraId="1303B3C6" w14:textId="77777777" w:rsidR="00D532B3" w:rsidRPr="00310E70" w:rsidRDefault="00D532B3" w:rsidP="00D532B3">
      <w:pPr>
        <w:autoSpaceDE w:val="0"/>
        <w:autoSpaceDN w:val="0"/>
        <w:adjustRightInd w:val="0"/>
        <w:spacing w:after="0" w:line="240" w:lineRule="auto"/>
        <w:rPr>
          <w:rFonts w:ascii="Times New Roman" w:hAnsi="Times New Roman"/>
          <w:b/>
          <w:color w:val="000000"/>
          <w:u w:val="single"/>
          <w:lang w:eastAsia="en-CA" w:bidi="ar-SA"/>
        </w:rPr>
      </w:pPr>
      <w:r w:rsidRPr="00310E70">
        <w:rPr>
          <w:rFonts w:ascii="Times New Roman" w:hAnsi="Times New Roman"/>
          <w:b/>
          <w:bCs/>
          <w:color w:val="000000"/>
          <w:u w:val="single"/>
          <w:lang w:eastAsia="en-CA" w:bidi="ar-SA"/>
        </w:rPr>
        <w:t xml:space="preserve">General notes: </w:t>
      </w:r>
    </w:p>
    <w:p w14:paraId="2545B597" w14:textId="77777777" w:rsidR="00D532B3" w:rsidRDefault="00D532B3" w:rsidP="00D532B3">
      <w:pPr>
        <w:pStyle w:val="ListParagraph"/>
        <w:numPr>
          <w:ilvl w:val="0"/>
          <w:numId w:val="28"/>
        </w:numPr>
        <w:autoSpaceDE w:val="0"/>
        <w:autoSpaceDN w:val="0"/>
        <w:adjustRightInd w:val="0"/>
        <w:spacing w:after="0" w:line="240" w:lineRule="auto"/>
        <w:rPr>
          <w:rFonts w:ascii="Times New Roman" w:hAnsi="Times New Roman"/>
          <w:color w:val="000000"/>
          <w:lang w:eastAsia="en-CA" w:bidi="ar-SA"/>
        </w:rPr>
      </w:pPr>
      <w:r w:rsidRPr="00D532B3">
        <w:rPr>
          <w:rFonts w:ascii="Times New Roman" w:hAnsi="Times New Roman"/>
          <w:color w:val="000000"/>
          <w:lang w:eastAsia="en-CA" w:bidi="ar-SA"/>
        </w:rPr>
        <w:t>Due to Health &amp; Safety issues, a mold specialist for mold removal must be engaged if mold is discovered during demolition. Besides remediation each location must include new/proper ventilation as needed. Timeline and final cost will have to be reviewed/a</w:t>
      </w:r>
      <w:r>
        <w:rPr>
          <w:rFonts w:ascii="Times New Roman" w:hAnsi="Times New Roman"/>
          <w:color w:val="000000"/>
          <w:lang w:eastAsia="en-CA" w:bidi="ar-SA"/>
        </w:rPr>
        <w:t>pproved prior to start of work.</w:t>
      </w:r>
    </w:p>
    <w:p w14:paraId="38924F3D" w14:textId="77777777" w:rsidR="00D532B3" w:rsidRDefault="00D532B3" w:rsidP="00D532B3">
      <w:pPr>
        <w:pStyle w:val="ListParagraph"/>
        <w:numPr>
          <w:ilvl w:val="0"/>
          <w:numId w:val="28"/>
        </w:numPr>
        <w:autoSpaceDE w:val="0"/>
        <w:autoSpaceDN w:val="0"/>
        <w:adjustRightInd w:val="0"/>
        <w:spacing w:after="0" w:line="240" w:lineRule="auto"/>
        <w:rPr>
          <w:rFonts w:ascii="Times New Roman" w:hAnsi="Times New Roman"/>
          <w:color w:val="000000"/>
          <w:lang w:eastAsia="en-CA" w:bidi="ar-SA"/>
        </w:rPr>
      </w:pPr>
      <w:r w:rsidRPr="00D532B3">
        <w:rPr>
          <w:rFonts w:ascii="Times New Roman" w:hAnsi="Times New Roman"/>
          <w:color w:val="000000"/>
          <w:lang w:eastAsia="en-CA" w:bidi="ar-SA"/>
        </w:rPr>
        <w:t>Bathroom wall panels must be replaced with PVC pan</w:t>
      </w:r>
      <w:r>
        <w:rPr>
          <w:rFonts w:ascii="Times New Roman" w:hAnsi="Times New Roman"/>
          <w:color w:val="000000"/>
          <w:lang w:eastAsia="en-CA" w:bidi="ar-SA"/>
        </w:rPr>
        <w:t>eling to ensure water proofing.</w:t>
      </w:r>
    </w:p>
    <w:p w14:paraId="0FBDCA02" w14:textId="77777777" w:rsidR="00D532B3" w:rsidRDefault="00D532B3" w:rsidP="00D532B3">
      <w:pPr>
        <w:pStyle w:val="ListParagraph"/>
        <w:numPr>
          <w:ilvl w:val="0"/>
          <w:numId w:val="28"/>
        </w:numPr>
        <w:autoSpaceDE w:val="0"/>
        <w:autoSpaceDN w:val="0"/>
        <w:adjustRightInd w:val="0"/>
        <w:spacing w:after="0" w:line="240" w:lineRule="auto"/>
        <w:rPr>
          <w:rFonts w:ascii="Times New Roman" w:hAnsi="Times New Roman"/>
          <w:color w:val="000000"/>
          <w:lang w:eastAsia="en-CA" w:bidi="ar-SA"/>
        </w:rPr>
      </w:pPr>
      <w:r w:rsidRPr="00D532B3">
        <w:rPr>
          <w:rFonts w:ascii="Times New Roman" w:hAnsi="Times New Roman"/>
          <w:color w:val="000000"/>
          <w:lang w:eastAsia="en-CA" w:bidi="ar-SA"/>
        </w:rPr>
        <w:t>A dumpster has to be</w:t>
      </w:r>
      <w:r>
        <w:rPr>
          <w:rFonts w:ascii="Times New Roman" w:hAnsi="Times New Roman"/>
          <w:color w:val="000000"/>
          <w:lang w:eastAsia="en-CA" w:bidi="ar-SA"/>
        </w:rPr>
        <w:t xml:space="preserve"> supplied for all junk removal.</w:t>
      </w:r>
    </w:p>
    <w:p w14:paraId="38CD193D" w14:textId="77777777" w:rsidR="00D532B3" w:rsidRDefault="00D532B3" w:rsidP="00D532B3">
      <w:pPr>
        <w:pStyle w:val="ListParagraph"/>
        <w:numPr>
          <w:ilvl w:val="0"/>
          <w:numId w:val="28"/>
        </w:numPr>
        <w:autoSpaceDE w:val="0"/>
        <w:autoSpaceDN w:val="0"/>
        <w:adjustRightInd w:val="0"/>
        <w:spacing w:after="0" w:line="240" w:lineRule="auto"/>
        <w:rPr>
          <w:rFonts w:ascii="Times New Roman" w:hAnsi="Times New Roman"/>
          <w:color w:val="000000"/>
          <w:lang w:eastAsia="en-CA" w:bidi="ar-SA"/>
        </w:rPr>
      </w:pPr>
      <w:r w:rsidRPr="00D532B3">
        <w:rPr>
          <w:rFonts w:ascii="Times New Roman" w:hAnsi="Times New Roman"/>
          <w:color w:val="000000"/>
          <w:lang w:eastAsia="en-CA" w:bidi="ar-SA"/>
        </w:rPr>
        <w:t>Floors to have runners, and coverings of areas where there is no construction has to be considered to prevent any da</w:t>
      </w:r>
      <w:r>
        <w:rPr>
          <w:rFonts w:ascii="Times New Roman" w:hAnsi="Times New Roman"/>
          <w:color w:val="000000"/>
          <w:lang w:eastAsia="en-CA" w:bidi="ar-SA"/>
        </w:rPr>
        <w:t>mages to the existing property.</w:t>
      </w:r>
    </w:p>
    <w:p w14:paraId="7375FD01" w14:textId="77777777" w:rsidR="00D532B3" w:rsidRDefault="00D532B3" w:rsidP="00D532B3">
      <w:pPr>
        <w:pStyle w:val="ListParagraph"/>
        <w:numPr>
          <w:ilvl w:val="0"/>
          <w:numId w:val="28"/>
        </w:numPr>
        <w:autoSpaceDE w:val="0"/>
        <w:autoSpaceDN w:val="0"/>
        <w:adjustRightInd w:val="0"/>
        <w:spacing w:after="0" w:line="240" w:lineRule="auto"/>
        <w:rPr>
          <w:rFonts w:ascii="Times New Roman" w:hAnsi="Times New Roman"/>
          <w:color w:val="000000"/>
          <w:lang w:eastAsia="en-CA" w:bidi="ar-SA"/>
        </w:rPr>
      </w:pPr>
      <w:r w:rsidRPr="00D532B3">
        <w:rPr>
          <w:rFonts w:ascii="Times New Roman" w:hAnsi="Times New Roman"/>
          <w:color w:val="000000"/>
          <w:lang w:eastAsia="en-CA" w:bidi="ar-SA"/>
        </w:rPr>
        <w:t xml:space="preserve">Consider full cleaning of site upon </w:t>
      </w:r>
      <w:r>
        <w:rPr>
          <w:rFonts w:ascii="Times New Roman" w:hAnsi="Times New Roman"/>
          <w:color w:val="000000"/>
          <w:lang w:eastAsia="en-CA" w:bidi="ar-SA"/>
        </w:rPr>
        <w:t>completion of the construction.</w:t>
      </w:r>
    </w:p>
    <w:p w14:paraId="3A088CAF" w14:textId="51FFD8ED" w:rsidR="00D532B3" w:rsidRDefault="00D532B3" w:rsidP="00D532B3">
      <w:pPr>
        <w:pStyle w:val="ListParagraph"/>
        <w:numPr>
          <w:ilvl w:val="0"/>
          <w:numId w:val="28"/>
        </w:numPr>
        <w:autoSpaceDE w:val="0"/>
        <w:autoSpaceDN w:val="0"/>
        <w:adjustRightInd w:val="0"/>
        <w:spacing w:after="0" w:line="240" w:lineRule="auto"/>
        <w:rPr>
          <w:rFonts w:ascii="Times New Roman" w:hAnsi="Times New Roman"/>
          <w:color w:val="000000"/>
          <w:lang w:eastAsia="en-CA" w:bidi="ar-SA"/>
        </w:rPr>
      </w:pPr>
      <w:r w:rsidRPr="00D532B3">
        <w:rPr>
          <w:rFonts w:ascii="Times New Roman" w:hAnsi="Times New Roman"/>
          <w:color w:val="000000"/>
          <w:lang w:eastAsia="en-CA" w:bidi="ar-SA"/>
        </w:rPr>
        <w:t>All material to</w:t>
      </w:r>
      <w:r>
        <w:rPr>
          <w:rFonts w:ascii="Times New Roman" w:hAnsi="Times New Roman"/>
          <w:color w:val="000000"/>
          <w:lang w:eastAsia="en-CA" w:bidi="ar-SA"/>
        </w:rPr>
        <w:t xml:space="preserve"> be purchased by the contractor.</w:t>
      </w:r>
    </w:p>
    <w:p w14:paraId="2F6556C6" w14:textId="77777777" w:rsidR="00D532B3" w:rsidRDefault="00D532B3" w:rsidP="00D532B3">
      <w:pPr>
        <w:pStyle w:val="ListParagraph"/>
        <w:numPr>
          <w:ilvl w:val="0"/>
          <w:numId w:val="28"/>
        </w:numPr>
        <w:autoSpaceDE w:val="0"/>
        <w:autoSpaceDN w:val="0"/>
        <w:adjustRightInd w:val="0"/>
        <w:spacing w:after="0" w:line="240" w:lineRule="auto"/>
        <w:rPr>
          <w:rFonts w:ascii="Times New Roman" w:hAnsi="Times New Roman"/>
          <w:color w:val="000000"/>
          <w:lang w:eastAsia="en-CA" w:bidi="ar-SA"/>
        </w:rPr>
      </w:pPr>
      <w:r w:rsidRPr="00D532B3">
        <w:rPr>
          <w:rFonts w:ascii="Times New Roman" w:hAnsi="Times New Roman"/>
          <w:color w:val="000000"/>
          <w:lang w:eastAsia="en-CA" w:bidi="ar-SA"/>
        </w:rPr>
        <w:t>For any additional material or labor that has not been accounted for in this estimate, can be ad</w:t>
      </w:r>
      <w:r>
        <w:rPr>
          <w:rFonts w:ascii="Times New Roman" w:hAnsi="Times New Roman"/>
          <w:color w:val="000000"/>
          <w:lang w:eastAsia="en-CA" w:bidi="ar-SA"/>
        </w:rPr>
        <w:t>ded on later via change orders.</w:t>
      </w:r>
    </w:p>
    <w:p w14:paraId="2EF664E8" w14:textId="77777777" w:rsidR="00D532B3" w:rsidRDefault="00D532B3" w:rsidP="00D532B3">
      <w:pPr>
        <w:pStyle w:val="ListParagraph"/>
        <w:numPr>
          <w:ilvl w:val="0"/>
          <w:numId w:val="28"/>
        </w:numPr>
        <w:autoSpaceDE w:val="0"/>
        <w:autoSpaceDN w:val="0"/>
        <w:adjustRightInd w:val="0"/>
        <w:spacing w:after="0" w:line="240" w:lineRule="auto"/>
        <w:rPr>
          <w:rFonts w:ascii="Times New Roman" w:hAnsi="Times New Roman"/>
          <w:color w:val="000000"/>
          <w:lang w:eastAsia="en-CA" w:bidi="ar-SA"/>
        </w:rPr>
      </w:pPr>
      <w:r w:rsidRPr="00D532B3">
        <w:rPr>
          <w:rFonts w:ascii="Times New Roman" w:hAnsi="Times New Roman"/>
          <w:color w:val="000000"/>
          <w:lang w:eastAsia="en-CA" w:bidi="ar-SA"/>
        </w:rPr>
        <w:lastRenderedPageBreak/>
        <w:t xml:space="preserve">All design/color choices will be </w:t>
      </w:r>
      <w:r>
        <w:rPr>
          <w:rFonts w:ascii="Times New Roman" w:hAnsi="Times New Roman"/>
          <w:color w:val="000000"/>
          <w:lang w:eastAsia="en-CA" w:bidi="ar-SA"/>
        </w:rPr>
        <w:t>discussed prior to installation.</w:t>
      </w:r>
    </w:p>
    <w:p w14:paraId="6EBBE540" w14:textId="77777777" w:rsidR="00D532B3" w:rsidRDefault="00D532B3" w:rsidP="00D532B3">
      <w:pPr>
        <w:pStyle w:val="ListParagraph"/>
        <w:numPr>
          <w:ilvl w:val="0"/>
          <w:numId w:val="28"/>
        </w:numPr>
        <w:autoSpaceDE w:val="0"/>
        <w:autoSpaceDN w:val="0"/>
        <w:adjustRightInd w:val="0"/>
        <w:spacing w:after="0" w:line="240" w:lineRule="auto"/>
        <w:rPr>
          <w:rFonts w:ascii="Times New Roman" w:hAnsi="Times New Roman"/>
          <w:color w:val="000000"/>
          <w:lang w:eastAsia="en-CA" w:bidi="ar-SA"/>
        </w:rPr>
      </w:pPr>
      <w:r w:rsidRPr="00D532B3">
        <w:rPr>
          <w:rFonts w:ascii="Times New Roman" w:hAnsi="Times New Roman"/>
          <w:color w:val="000000"/>
          <w:lang w:eastAsia="en-CA" w:bidi="ar-SA"/>
        </w:rPr>
        <w:t>All work to be accordance to Ontario Building Code (OBC) and El</w:t>
      </w:r>
      <w:r>
        <w:rPr>
          <w:rFonts w:ascii="Times New Roman" w:hAnsi="Times New Roman"/>
          <w:color w:val="000000"/>
          <w:lang w:eastAsia="en-CA" w:bidi="ar-SA"/>
        </w:rPr>
        <w:t>ectrical Safety Authority (ESA).</w:t>
      </w:r>
    </w:p>
    <w:p w14:paraId="197159E0" w14:textId="6C73460C" w:rsidR="00D532B3" w:rsidRPr="00D532B3" w:rsidRDefault="00D532B3" w:rsidP="00D532B3">
      <w:pPr>
        <w:pStyle w:val="ListParagraph"/>
        <w:numPr>
          <w:ilvl w:val="0"/>
          <w:numId w:val="28"/>
        </w:numPr>
        <w:autoSpaceDE w:val="0"/>
        <w:autoSpaceDN w:val="0"/>
        <w:adjustRightInd w:val="0"/>
        <w:spacing w:after="0" w:line="240" w:lineRule="auto"/>
        <w:rPr>
          <w:rFonts w:ascii="Times New Roman" w:hAnsi="Times New Roman"/>
          <w:b/>
          <w:color w:val="000000"/>
          <w:u w:val="single"/>
          <w:lang w:eastAsia="en-CA" w:bidi="ar-SA"/>
        </w:rPr>
      </w:pPr>
      <w:r w:rsidRPr="00D532B3">
        <w:rPr>
          <w:rFonts w:ascii="Times New Roman" w:hAnsi="Times New Roman"/>
          <w:b/>
          <w:color w:val="000000"/>
          <w:u w:val="single"/>
          <w:lang w:eastAsia="en-CA" w:bidi="ar-SA"/>
        </w:rPr>
        <w:t>Contractor must obtain any Permits needed for the work described in this scope of work.</w:t>
      </w:r>
    </w:p>
    <w:p w14:paraId="6D243A6A" w14:textId="77777777" w:rsidR="00D532B3" w:rsidRPr="00310E70" w:rsidRDefault="00D532B3" w:rsidP="00D532B3">
      <w:pPr>
        <w:autoSpaceDE w:val="0"/>
        <w:autoSpaceDN w:val="0"/>
        <w:adjustRightInd w:val="0"/>
        <w:spacing w:after="0" w:line="240" w:lineRule="auto"/>
        <w:rPr>
          <w:rFonts w:ascii="Times New Roman" w:hAnsi="Times New Roman"/>
          <w:color w:val="000000"/>
          <w:lang w:eastAsia="en-CA" w:bidi="ar-SA"/>
        </w:rPr>
      </w:pPr>
    </w:p>
    <w:p w14:paraId="47F9E7E5" w14:textId="77777777" w:rsidR="00D532B3" w:rsidRPr="00310E70" w:rsidRDefault="00D532B3" w:rsidP="00D532B3">
      <w:pPr>
        <w:autoSpaceDE w:val="0"/>
        <w:autoSpaceDN w:val="0"/>
        <w:adjustRightInd w:val="0"/>
        <w:spacing w:after="0" w:line="240" w:lineRule="auto"/>
        <w:rPr>
          <w:rFonts w:ascii="Times New Roman" w:hAnsi="Times New Roman"/>
          <w:color w:val="000000"/>
          <w:lang w:eastAsia="en-CA" w:bidi="ar-SA"/>
        </w:rPr>
      </w:pPr>
    </w:p>
    <w:p w14:paraId="68EB10C9" w14:textId="6076ABD9" w:rsidR="001C40FA" w:rsidRPr="00310E70" w:rsidRDefault="00310E70" w:rsidP="001C40FA">
      <w:pPr>
        <w:autoSpaceDE w:val="0"/>
        <w:autoSpaceDN w:val="0"/>
        <w:adjustRightInd w:val="0"/>
        <w:spacing w:after="0" w:line="240" w:lineRule="auto"/>
        <w:rPr>
          <w:rFonts w:ascii="Times New Roman" w:hAnsi="Times New Roman"/>
          <w:b/>
          <w:bCs/>
          <w:color w:val="000000"/>
          <w:u w:val="single"/>
          <w:lang w:eastAsia="en-CA" w:bidi="ar-SA"/>
        </w:rPr>
      </w:pPr>
      <w:r w:rsidRPr="00310E70">
        <w:rPr>
          <w:rFonts w:ascii="Times New Roman" w:hAnsi="Times New Roman"/>
          <w:b/>
          <w:bCs/>
          <w:color w:val="000000"/>
          <w:u w:val="single"/>
          <w:lang w:eastAsia="en-CA" w:bidi="ar-SA"/>
        </w:rPr>
        <w:t>Basement Level</w:t>
      </w:r>
    </w:p>
    <w:p w14:paraId="43AB8158" w14:textId="77777777" w:rsidR="00310E70" w:rsidRPr="001C40FA" w:rsidRDefault="00310E70" w:rsidP="001C40FA">
      <w:pPr>
        <w:autoSpaceDE w:val="0"/>
        <w:autoSpaceDN w:val="0"/>
        <w:adjustRightInd w:val="0"/>
        <w:spacing w:after="0" w:line="240" w:lineRule="auto"/>
        <w:rPr>
          <w:rFonts w:ascii="Times New Roman" w:hAnsi="Times New Roman"/>
          <w:color w:val="000000"/>
          <w:u w:val="single"/>
          <w:lang w:eastAsia="en-CA" w:bidi="ar-SA"/>
        </w:rPr>
      </w:pPr>
    </w:p>
    <w:p w14:paraId="7F7829C2" w14:textId="3D338608" w:rsidR="00310E70" w:rsidRDefault="00310E70" w:rsidP="001C40FA">
      <w:p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AH Basement Apartment:</w:t>
      </w:r>
    </w:p>
    <w:p w14:paraId="26905537" w14:textId="77777777" w:rsidR="00310E70" w:rsidRDefault="00310E70" w:rsidP="00310E70">
      <w:pPr>
        <w:autoSpaceDE w:val="0"/>
        <w:autoSpaceDN w:val="0"/>
        <w:adjustRightInd w:val="0"/>
        <w:spacing w:after="0" w:line="240" w:lineRule="auto"/>
        <w:rPr>
          <w:rFonts w:ascii="Times New Roman" w:hAnsi="Times New Roman"/>
          <w:color w:val="000000"/>
          <w:lang w:eastAsia="en-CA" w:bidi="ar-SA"/>
        </w:rPr>
      </w:pPr>
    </w:p>
    <w:p w14:paraId="47991F30" w14:textId="4604FB37" w:rsidR="00310E70" w:rsidRDefault="00310E70" w:rsidP="00310E70">
      <w:p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Doors:</w:t>
      </w:r>
    </w:p>
    <w:p w14:paraId="4956AC31" w14:textId="1200E68B" w:rsidR="00310E70" w:rsidRPr="00310E70" w:rsidRDefault="001C40FA" w:rsidP="00310E70">
      <w:pPr>
        <w:pStyle w:val="ListParagraph"/>
        <w:numPr>
          <w:ilvl w:val="0"/>
          <w:numId w:val="30"/>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 xml:space="preserve">Back door to the upstairs / backyard needs to be reinforce </w:t>
      </w:r>
      <w:r w:rsidR="00310E70" w:rsidRPr="00310E70">
        <w:rPr>
          <w:rFonts w:ascii="Times New Roman" w:hAnsi="Times New Roman"/>
          <w:color w:val="000000"/>
          <w:lang w:eastAsia="en-CA" w:bidi="ar-SA"/>
        </w:rPr>
        <w:t>to withstand kicks and breaking.</w:t>
      </w:r>
    </w:p>
    <w:p w14:paraId="34D7E800" w14:textId="77777777" w:rsidR="00310E70" w:rsidRDefault="00310E70" w:rsidP="00310E70">
      <w:pPr>
        <w:autoSpaceDE w:val="0"/>
        <w:autoSpaceDN w:val="0"/>
        <w:adjustRightInd w:val="0"/>
        <w:spacing w:after="0" w:line="240" w:lineRule="auto"/>
        <w:rPr>
          <w:rFonts w:ascii="Times New Roman" w:hAnsi="Times New Roman"/>
          <w:color w:val="000000"/>
          <w:lang w:eastAsia="en-CA" w:bidi="ar-SA"/>
        </w:rPr>
      </w:pPr>
    </w:p>
    <w:p w14:paraId="39633C68" w14:textId="40D420DD" w:rsidR="00310E70" w:rsidRDefault="00310E70" w:rsidP="00310E70">
      <w:p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Basement Walls:</w:t>
      </w:r>
    </w:p>
    <w:p w14:paraId="11EFAD99" w14:textId="3D7E828D" w:rsidR="00310E70" w:rsidRPr="00310E70" w:rsidRDefault="001C40FA" w:rsidP="00310E70">
      <w:pPr>
        <w:pStyle w:val="ListParagraph"/>
        <w:numPr>
          <w:ilvl w:val="0"/>
          <w:numId w:val="30"/>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 xml:space="preserve">Remove the existing drywall off the walls. Keep ceiling and bulkheads. </w:t>
      </w:r>
      <w:r w:rsidR="00310E70" w:rsidRPr="00310E70">
        <w:rPr>
          <w:rFonts w:ascii="Times New Roman" w:hAnsi="Times New Roman"/>
          <w:color w:val="000000"/>
          <w:lang w:eastAsia="en-CA" w:bidi="ar-SA"/>
        </w:rPr>
        <w:t>Keep the framing and insulation.</w:t>
      </w:r>
    </w:p>
    <w:p w14:paraId="5FB1F25B" w14:textId="77777777" w:rsidR="00310E70" w:rsidRDefault="001C40FA" w:rsidP="001C40FA">
      <w:pPr>
        <w:pStyle w:val="ListParagraph"/>
        <w:numPr>
          <w:ilvl w:val="0"/>
          <w:numId w:val="29"/>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Installation of new 1/2" birch plywood panels throughout basement walls only. 1/4" gaps to be left for the wood to expand and contrac</w:t>
      </w:r>
      <w:r w:rsidR="00310E70">
        <w:rPr>
          <w:rFonts w:ascii="Times New Roman" w:hAnsi="Times New Roman"/>
          <w:color w:val="000000"/>
          <w:lang w:eastAsia="en-CA" w:bidi="ar-SA"/>
        </w:rPr>
        <w:t>t. Screw holes to be left as is</w:t>
      </w:r>
    </w:p>
    <w:p w14:paraId="092E67C3" w14:textId="6A1FC413" w:rsidR="00310E70" w:rsidRDefault="001C40FA" w:rsidP="00310E70">
      <w:pPr>
        <w:pStyle w:val="ListParagraph"/>
        <w:numPr>
          <w:ilvl w:val="1"/>
          <w:numId w:val="29"/>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Reinforce walls – MDF so they</w:t>
      </w:r>
      <w:r w:rsidR="00310E70">
        <w:rPr>
          <w:rFonts w:ascii="Times New Roman" w:hAnsi="Times New Roman"/>
          <w:color w:val="000000"/>
          <w:lang w:eastAsia="en-CA" w:bidi="ar-SA"/>
        </w:rPr>
        <w:t xml:space="preserve"> </w:t>
      </w:r>
      <w:proofErr w:type="spellStart"/>
      <w:r w:rsidR="00310E70">
        <w:rPr>
          <w:rFonts w:ascii="Times New Roman" w:hAnsi="Times New Roman"/>
          <w:color w:val="000000"/>
          <w:lang w:eastAsia="en-CA" w:bidi="ar-SA"/>
        </w:rPr>
        <w:t>can not</w:t>
      </w:r>
      <w:proofErr w:type="spellEnd"/>
      <w:r w:rsidR="00310E70">
        <w:rPr>
          <w:rFonts w:ascii="Times New Roman" w:hAnsi="Times New Roman"/>
          <w:color w:val="000000"/>
          <w:lang w:eastAsia="en-CA" w:bidi="ar-SA"/>
        </w:rPr>
        <w:t xml:space="preserve"> be broken.</w:t>
      </w:r>
    </w:p>
    <w:p w14:paraId="134D934F" w14:textId="77777777" w:rsidR="00310E70" w:rsidRDefault="001C40FA" w:rsidP="001C40FA">
      <w:pPr>
        <w:pStyle w:val="ListParagraph"/>
        <w:numPr>
          <w:ilvl w:val="0"/>
          <w:numId w:val="29"/>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Installation of new black 4" vinyl baseboard where new birch plyw</w:t>
      </w:r>
      <w:r w:rsidR="00310E70">
        <w:rPr>
          <w:rFonts w:ascii="Times New Roman" w:hAnsi="Times New Roman"/>
          <w:color w:val="000000"/>
          <w:lang w:eastAsia="en-CA" w:bidi="ar-SA"/>
        </w:rPr>
        <w:t>ood panels are being installed.</w:t>
      </w:r>
    </w:p>
    <w:p w14:paraId="1B82266F" w14:textId="77777777" w:rsidR="00310E70" w:rsidRDefault="001C40FA" w:rsidP="001C40FA">
      <w:pPr>
        <w:pStyle w:val="ListParagraph"/>
        <w:numPr>
          <w:ilvl w:val="0"/>
          <w:numId w:val="29"/>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 xml:space="preserve">Nailed and </w:t>
      </w:r>
      <w:r w:rsidR="00310E70">
        <w:rPr>
          <w:rFonts w:ascii="Times New Roman" w:hAnsi="Times New Roman"/>
          <w:color w:val="000000"/>
          <w:lang w:eastAsia="en-CA" w:bidi="ar-SA"/>
        </w:rPr>
        <w:t>glued. Fully caulked and sealed.</w:t>
      </w:r>
    </w:p>
    <w:p w14:paraId="7F88FE4A" w14:textId="77777777" w:rsidR="00310E70" w:rsidRDefault="001C40FA" w:rsidP="001C40FA">
      <w:pPr>
        <w:pStyle w:val="ListParagraph"/>
        <w:numPr>
          <w:ilvl w:val="0"/>
          <w:numId w:val="29"/>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Installation of Velcro strips fo</w:t>
      </w:r>
      <w:r w:rsidR="00310E70">
        <w:rPr>
          <w:rFonts w:ascii="Times New Roman" w:hAnsi="Times New Roman"/>
          <w:color w:val="000000"/>
          <w:lang w:eastAsia="en-CA" w:bidi="ar-SA"/>
        </w:rPr>
        <w:t>r the existing window coverings.</w:t>
      </w:r>
    </w:p>
    <w:p w14:paraId="749F56A0" w14:textId="77777777" w:rsidR="00310E70" w:rsidRDefault="00310E70" w:rsidP="00310E70">
      <w:pPr>
        <w:autoSpaceDE w:val="0"/>
        <w:autoSpaceDN w:val="0"/>
        <w:adjustRightInd w:val="0"/>
        <w:spacing w:after="0" w:line="240" w:lineRule="auto"/>
        <w:rPr>
          <w:rFonts w:ascii="Times New Roman" w:hAnsi="Times New Roman"/>
          <w:color w:val="000000"/>
          <w:lang w:eastAsia="en-CA" w:bidi="ar-SA"/>
        </w:rPr>
      </w:pPr>
    </w:p>
    <w:p w14:paraId="09C7755E" w14:textId="77777777" w:rsidR="00310E70" w:rsidRDefault="00310E70" w:rsidP="00310E70">
      <w:p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Bedroom Flooring:</w:t>
      </w:r>
    </w:p>
    <w:p w14:paraId="5C3DD03E" w14:textId="77777777" w:rsidR="00310E70" w:rsidRDefault="001C40FA" w:rsidP="001C40FA">
      <w:pPr>
        <w:pStyle w:val="ListParagraph"/>
        <w:numPr>
          <w:ilvl w:val="0"/>
          <w:numId w:val="31"/>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Installation of new waterproof 7mm vinyl flooring (168sqft approximately). Avoid planks so no piec</w:t>
      </w:r>
      <w:r w:rsidR="00310E70">
        <w:rPr>
          <w:rFonts w:ascii="Times New Roman" w:hAnsi="Times New Roman"/>
          <w:color w:val="000000"/>
          <w:lang w:eastAsia="en-CA" w:bidi="ar-SA"/>
        </w:rPr>
        <w:t>es that can be lifted or picked.</w:t>
      </w:r>
    </w:p>
    <w:p w14:paraId="7745D91D" w14:textId="77777777" w:rsidR="00310E70" w:rsidRDefault="001C40FA" w:rsidP="001C40FA">
      <w:pPr>
        <w:pStyle w:val="ListParagraph"/>
        <w:numPr>
          <w:ilvl w:val="0"/>
          <w:numId w:val="31"/>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Flooring to have underlayment attached and t</w:t>
      </w:r>
      <w:r w:rsidR="00310E70">
        <w:rPr>
          <w:rFonts w:ascii="Times New Roman" w:hAnsi="Times New Roman"/>
          <w:color w:val="000000"/>
          <w:lang w:eastAsia="en-CA" w:bidi="ar-SA"/>
        </w:rPr>
        <w:t>o be glued down to the concrete.</w:t>
      </w:r>
    </w:p>
    <w:p w14:paraId="564AE6F5" w14:textId="77777777" w:rsidR="00310E70" w:rsidRDefault="001C40FA" w:rsidP="001C40FA">
      <w:pPr>
        <w:pStyle w:val="ListParagraph"/>
        <w:numPr>
          <w:ilvl w:val="0"/>
          <w:numId w:val="31"/>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Installa</w:t>
      </w:r>
      <w:r w:rsidR="00310E70">
        <w:rPr>
          <w:rFonts w:ascii="Times New Roman" w:hAnsi="Times New Roman"/>
          <w:color w:val="000000"/>
          <w:lang w:eastAsia="en-CA" w:bidi="ar-SA"/>
        </w:rPr>
        <w:t>tion of transitions accordingly.</w:t>
      </w:r>
    </w:p>
    <w:p w14:paraId="1192EBE6" w14:textId="12D025E8" w:rsidR="001C40FA" w:rsidRPr="00310E70" w:rsidRDefault="001C40FA" w:rsidP="001C40FA">
      <w:pPr>
        <w:pStyle w:val="ListParagraph"/>
        <w:numPr>
          <w:ilvl w:val="0"/>
          <w:numId w:val="31"/>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 xml:space="preserve">Installation of new black 4" vinyl baseboard. Nailed and glued. Fully caulked and sealed bathroom </w:t>
      </w:r>
    </w:p>
    <w:p w14:paraId="6D0AE116" w14:textId="77777777" w:rsidR="00310E70" w:rsidRDefault="00310E70" w:rsidP="001C40FA">
      <w:pPr>
        <w:autoSpaceDE w:val="0"/>
        <w:autoSpaceDN w:val="0"/>
        <w:adjustRightInd w:val="0"/>
        <w:spacing w:after="0" w:line="240" w:lineRule="auto"/>
        <w:rPr>
          <w:rFonts w:ascii="Times New Roman" w:hAnsi="Times New Roman"/>
          <w:color w:val="000000"/>
          <w:lang w:eastAsia="en-CA" w:bidi="ar-SA"/>
        </w:rPr>
      </w:pPr>
    </w:p>
    <w:p w14:paraId="007A074D" w14:textId="7A38B87F" w:rsidR="00310E70" w:rsidRDefault="00310E70" w:rsidP="001C40FA">
      <w:p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Bathroom:</w:t>
      </w:r>
    </w:p>
    <w:p w14:paraId="192ACFEB" w14:textId="77777777" w:rsidR="00310E70" w:rsidRDefault="001C40FA" w:rsidP="001C40FA">
      <w:pPr>
        <w:pStyle w:val="ListParagraph"/>
        <w:numPr>
          <w:ilvl w:val="0"/>
          <w:numId w:val="32"/>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Remove and install a new 2-piece chair height toilet including a new wax ring. Toilet</w:t>
      </w:r>
      <w:r w:rsidR="00310E70">
        <w:rPr>
          <w:rFonts w:ascii="Times New Roman" w:hAnsi="Times New Roman"/>
          <w:color w:val="000000"/>
          <w:lang w:eastAsia="en-CA" w:bidi="ar-SA"/>
        </w:rPr>
        <w:t xml:space="preserve"> to be fully caulked and sealed.</w:t>
      </w:r>
    </w:p>
    <w:p w14:paraId="381A340D" w14:textId="77777777" w:rsidR="00310E70" w:rsidRDefault="001C40FA" w:rsidP="001C40FA">
      <w:pPr>
        <w:pStyle w:val="ListParagraph"/>
        <w:numPr>
          <w:ilvl w:val="0"/>
          <w:numId w:val="32"/>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Remove and install a new American standard tub. Ke</w:t>
      </w:r>
      <w:r w:rsidR="00310E70">
        <w:rPr>
          <w:rFonts w:ascii="Times New Roman" w:hAnsi="Times New Roman"/>
          <w:color w:val="000000"/>
          <w:lang w:eastAsia="en-CA" w:bidi="ar-SA"/>
        </w:rPr>
        <w:t>ep the existing shower fixtures.</w:t>
      </w:r>
    </w:p>
    <w:p w14:paraId="7572DE7E" w14:textId="77777777" w:rsidR="00310E70" w:rsidRDefault="001C40FA" w:rsidP="001C40FA">
      <w:pPr>
        <w:pStyle w:val="ListParagraph"/>
        <w:numPr>
          <w:ilvl w:val="0"/>
          <w:numId w:val="32"/>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Remove and install a new plain bathtub surround with fewer grout lines. Fully caulked and sealed; bath</w:t>
      </w:r>
      <w:r w:rsidR="00310E70">
        <w:rPr>
          <w:rFonts w:ascii="Times New Roman" w:hAnsi="Times New Roman"/>
          <w:color w:val="000000"/>
          <w:lang w:eastAsia="en-CA" w:bidi="ar-SA"/>
        </w:rPr>
        <w:t>tub insert could be acceptable.</w:t>
      </w:r>
    </w:p>
    <w:p w14:paraId="79A90A91" w14:textId="77777777" w:rsidR="00310E70" w:rsidRDefault="001C40FA" w:rsidP="001C40FA">
      <w:pPr>
        <w:pStyle w:val="ListParagraph"/>
        <w:numPr>
          <w:ilvl w:val="0"/>
          <w:numId w:val="32"/>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 xml:space="preserve">Keep the existing vanity cabinetry. But remove and install a new poly marble top with </w:t>
      </w:r>
      <w:r w:rsidR="00310E70">
        <w:rPr>
          <w:rFonts w:ascii="Times New Roman" w:hAnsi="Times New Roman"/>
          <w:color w:val="000000"/>
          <w:lang w:eastAsia="en-CA" w:bidi="ar-SA"/>
        </w:rPr>
        <w:t>a new chrome single-hand faucet.</w:t>
      </w:r>
    </w:p>
    <w:p w14:paraId="1ECFBC8A" w14:textId="77777777" w:rsidR="00310E70" w:rsidRDefault="001C40FA" w:rsidP="001C40FA">
      <w:pPr>
        <w:pStyle w:val="ListParagraph"/>
        <w:numPr>
          <w:ilvl w:val="0"/>
          <w:numId w:val="32"/>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All plumbing included (All fixt</w:t>
      </w:r>
      <w:r w:rsidR="00310E70">
        <w:rPr>
          <w:rFonts w:ascii="Times New Roman" w:hAnsi="Times New Roman"/>
          <w:color w:val="000000"/>
          <w:lang w:eastAsia="en-CA" w:bidi="ar-SA"/>
        </w:rPr>
        <w:t>ures staying in same locations).</w:t>
      </w:r>
    </w:p>
    <w:p w14:paraId="5D6F98C6" w14:textId="77777777" w:rsidR="00310E70" w:rsidRDefault="001C40FA" w:rsidP="001C40FA">
      <w:pPr>
        <w:pStyle w:val="ListParagraph"/>
        <w:numPr>
          <w:ilvl w:val="0"/>
          <w:numId w:val="32"/>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Installation of a new 80 CFM bathroom fan (Conn</w:t>
      </w:r>
      <w:r w:rsidR="00310E70">
        <w:rPr>
          <w:rFonts w:ascii="Times New Roman" w:hAnsi="Times New Roman"/>
          <w:color w:val="000000"/>
          <w:lang w:eastAsia="en-CA" w:bidi="ar-SA"/>
        </w:rPr>
        <w:t>ecting to the existing venting).</w:t>
      </w:r>
    </w:p>
    <w:p w14:paraId="1B8C9646" w14:textId="77777777" w:rsidR="00310E70" w:rsidRDefault="001C40FA" w:rsidP="001C40FA">
      <w:pPr>
        <w:pStyle w:val="ListParagraph"/>
        <w:numPr>
          <w:ilvl w:val="0"/>
          <w:numId w:val="32"/>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Installation of new waterproof 7mm vinyl flooring (168sqft approximately). Avoid planks so no piec</w:t>
      </w:r>
      <w:r w:rsidR="00310E70">
        <w:rPr>
          <w:rFonts w:ascii="Times New Roman" w:hAnsi="Times New Roman"/>
          <w:color w:val="000000"/>
          <w:lang w:eastAsia="en-CA" w:bidi="ar-SA"/>
        </w:rPr>
        <w:t>es that can be lifted or picked.</w:t>
      </w:r>
    </w:p>
    <w:p w14:paraId="2794AC1C" w14:textId="77777777" w:rsidR="00310E70" w:rsidRDefault="001C40FA" w:rsidP="001C40FA">
      <w:pPr>
        <w:pStyle w:val="ListParagraph"/>
        <w:numPr>
          <w:ilvl w:val="0"/>
          <w:numId w:val="32"/>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Flooring to have underlayment attached and t</w:t>
      </w:r>
      <w:r w:rsidR="00310E70">
        <w:rPr>
          <w:rFonts w:ascii="Times New Roman" w:hAnsi="Times New Roman"/>
          <w:color w:val="000000"/>
          <w:lang w:eastAsia="en-CA" w:bidi="ar-SA"/>
        </w:rPr>
        <w:t>o be glued down to the concrete.</w:t>
      </w:r>
    </w:p>
    <w:p w14:paraId="148C345E" w14:textId="77777777" w:rsidR="00310E70" w:rsidRDefault="001C40FA" w:rsidP="001C40FA">
      <w:pPr>
        <w:pStyle w:val="ListParagraph"/>
        <w:numPr>
          <w:ilvl w:val="0"/>
          <w:numId w:val="32"/>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Installa</w:t>
      </w:r>
      <w:r w:rsidR="00310E70">
        <w:rPr>
          <w:rFonts w:ascii="Times New Roman" w:hAnsi="Times New Roman"/>
          <w:color w:val="000000"/>
          <w:lang w:eastAsia="en-CA" w:bidi="ar-SA"/>
        </w:rPr>
        <w:t>tion of transitions accordingly.</w:t>
      </w:r>
    </w:p>
    <w:p w14:paraId="30AA76E8" w14:textId="73335D38" w:rsidR="001C40FA" w:rsidRPr="00310E70" w:rsidRDefault="001C40FA" w:rsidP="001C40FA">
      <w:pPr>
        <w:pStyle w:val="ListParagraph"/>
        <w:numPr>
          <w:ilvl w:val="0"/>
          <w:numId w:val="32"/>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 xml:space="preserve">Regular vanity and tap </w:t>
      </w:r>
    </w:p>
    <w:p w14:paraId="16A07588" w14:textId="77777777" w:rsidR="001C40FA" w:rsidRPr="001C40FA" w:rsidRDefault="001C40FA" w:rsidP="001C40FA">
      <w:pPr>
        <w:autoSpaceDE w:val="0"/>
        <w:autoSpaceDN w:val="0"/>
        <w:adjustRightInd w:val="0"/>
        <w:spacing w:after="0" w:line="240" w:lineRule="auto"/>
        <w:rPr>
          <w:rFonts w:ascii="Times New Roman" w:hAnsi="Times New Roman"/>
          <w:color w:val="000000"/>
          <w:lang w:eastAsia="en-CA" w:bidi="ar-SA"/>
        </w:rPr>
      </w:pPr>
    </w:p>
    <w:p w14:paraId="604A5919" w14:textId="5D8D4AC6" w:rsidR="00D532B3" w:rsidRDefault="00D532B3" w:rsidP="00D532B3">
      <w:pPr>
        <w:autoSpaceDE w:val="0"/>
        <w:autoSpaceDN w:val="0"/>
        <w:adjustRightInd w:val="0"/>
        <w:spacing w:after="0" w:line="240" w:lineRule="auto"/>
        <w:rPr>
          <w:rFonts w:ascii="Times New Roman" w:hAnsi="Times New Roman"/>
          <w:color w:val="000000"/>
          <w:lang w:eastAsia="en-CA" w:bidi="ar-SA"/>
        </w:rPr>
      </w:pPr>
      <w:r w:rsidRPr="00D532B3">
        <w:rPr>
          <w:rFonts w:ascii="Times New Roman" w:hAnsi="Times New Roman"/>
          <w:color w:val="000000"/>
          <w:lang w:eastAsia="en-CA" w:bidi="ar-SA"/>
        </w:rPr>
        <w:t>FL Basement</w:t>
      </w:r>
      <w:r w:rsidR="00310E70">
        <w:rPr>
          <w:rFonts w:ascii="Times New Roman" w:hAnsi="Times New Roman"/>
          <w:color w:val="000000"/>
          <w:lang w:eastAsia="en-CA" w:bidi="ar-SA"/>
        </w:rPr>
        <w:t xml:space="preserve"> Apartment (IE’s old apartment):</w:t>
      </w:r>
    </w:p>
    <w:p w14:paraId="086B834B" w14:textId="77777777" w:rsidR="00310E70" w:rsidRDefault="00310E70" w:rsidP="00D532B3">
      <w:pPr>
        <w:autoSpaceDE w:val="0"/>
        <w:autoSpaceDN w:val="0"/>
        <w:adjustRightInd w:val="0"/>
        <w:spacing w:after="0" w:line="240" w:lineRule="auto"/>
        <w:rPr>
          <w:rFonts w:ascii="Times New Roman" w:hAnsi="Times New Roman"/>
          <w:color w:val="000000"/>
          <w:lang w:eastAsia="en-CA" w:bidi="ar-SA"/>
        </w:rPr>
      </w:pPr>
    </w:p>
    <w:p w14:paraId="5B879488" w14:textId="77777777" w:rsidR="00310E70" w:rsidRDefault="00310E70" w:rsidP="00D532B3">
      <w:p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Bedroom:</w:t>
      </w:r>
    </w:p>
    <w:p w14:paraId="1F3B4BFA" w14:textId="77777777" w:rsidR="00310E70" w:rsidRDefault="00D532B3" w:rsidP="00D532B3">
      <w:pPr>
        <w:pStyle w:val="ListParagraph"/>
        <w:numPr>
          <w:ilvl w:val="0"/>
          <w:numId w:val="33"/>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lastRenderedPageBreak/>
        <w:t>Remove and install of new black 4" vinyl baseboard. Nailed and g</w:t>
      </w:r>
      <w:r w:rsidR="00310E70">
        <w:rPr>
          <w:rFonts w:ascii="Times New Roman" w:hAnsi="Times New Roman"/>
          <w:color w:val="000000"/>
          <w:lang w:eastAsia="en-CA" w:bidi="ar-SA"/>
        </w:rPr>
        <w:t>lued. Fully caulked and sealed.</w:t>
      </w:r>
    </w:p>
    <w:p w14:paraId="30F2167E" w14:textId="77777777" w:rsidR="00310E70" w:rsidRDefault="00D532B3" w:rsidP="00D532B3">
      <w:pPr>
        <w:pStyle w:val="ListParagraph"/>
        <w:numPr>
          <w:ilvl w:val="0"/>
          <w:numId w:val="33"/>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Installation of new waterproof 7mm vinyl flooring (168sqft approximately). Avoid planks so no piec</w:t>
      </w:r>
      <w:r w:rsidR="00310E70">
        <w:rPr>
          <w:rFonts w:ascii="Times New Roman" w:hAnsi="Times New Roman"/>
          <w:color w:val="000000"/>
          <w:lang w:eastAsia="en-CA" w:bidi="ar-SA"/>
        </w:rPr>
        <w:t>es that can be lifted or picked.</w:t>
      </w:r>
    </w:p>
    <w:p w14:paraId="35231EF7" w14:textId="77777777" w:rsidR="00310E70" w:rsidRDefault="00D532B3" w:rsidP="00D532B3">
      <w:pPr>
        <w:pStyle w:val="ListParagraph"/>
        <w:numPr>
          <w:ilvl w:val="0"/>
          <w:numId w:val="33"/>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Flooring to have underlayment attached and t</w:t>
      </w:r>
      <w:r w:rsidR="00310E70">
        <w:rPr>
          <w:rFonts w:ascii="Times New Roman" w:hAnsi="Times New Roman"/>
          <w:color w:val="000000"/>
          <w:lang w:eastAsia="en-CA" w:bidi="ar-SA"/>
        </w:rPr>
        <w:t>o be glued down to the concrete.</w:t>
      </w:r>
    </w:p>
    <w:p w14:paraId="5A0BE7AC" w14:textId="77777777" w:rsidR="00310E70" w:rsidRDefault="00D532B3" w:rsidP="00D532B3">
      <w:pPr>
        <w:pStyle w:val="ListParagraph"/>
        <w:numPr>
          <w:ilvl w:val="0"/>
          <w:numId w:val="33"/>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Installa</w:t>
      </w:r>
      <w:r w:rsidR="00310E70">
        <w:rPr>
          <w:rFonts w:ascii="Times New Roman" w:hAnsi="Times New Roman"/>
          <w:color w:val="000000"/>
          <w:lang w:eastAsia="en-CA" w:bidi="ar-SA"/>
        </w:rPr>
        <w:t>tion of transitions accordingly.</w:t>
      </w:r>
    </w:p>
    <w:p w14:paraId="591D5601" w14:textId="77777777" w:rsidR="00310E70" w:rsidRDefault="00D532B3" w:rsidP="00D532B3">
      <w:pPr>
        <w:pStyle w:val="ListParagraph"/>
        <w:numPr>
          <w:ilvl w:val="0"/>
          <w:numId w:val="33"/>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Installation of Velcro strips for the existing window coverings</w:t>
      </w:r>
      <w:r w:rsidR="00310E70">
        <w:rPr>
          <w:rFonts w:ascii="Times New Roman" w:hAnsi="Times New Roman"/>
          <w:color w:val="000000"/>
          <w:lang w:eastAsia="en-CA" w:bidi="ar-SA"/>
        </w:rPr>
        <w:t>.</w:t>
      </w:r>
    </w:p>
    <w:p w14:paraId="43EB6A6F" w14:textId="77777777" w:rsidR="00310E70" w:rsidRDefault="00D532B3" w:rsidP="00D532B3">
      <w:pPr>
        <w:pStyle w:val="ListParagraph"/>
        <w:numPr>
          <w:ilvl w:val="0"/>
          <w:numId w:val="33"/>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 xml:space="preserve">Review windows system to avoid exiting through them but still open for air circulation. Consider if it’s </w:t>
      </w:r>
      <w:proofErr w:type="gramStart"/>
      <w:r w:rsidRPr="00310E70">
        <w:rPr>
          <w:rFonts w:ascii="Times New Roman" w:hAnsi="Times New Roman"/>
          <w:color w:val="000000"/>
          <w:lang w:eastAsia="en-CA" w:bidi="ar-SA"/>
        </w:rPr>
        <w:t>a</w:t>
      </w:r>
      <w:proofErr w:type="gramEnd"/>
      <w:r w:rsidRPr="00310E70">
        <w:rPr>
          <w:rFonts w:ascii="Times New Roman" w:hAnsi="Times New Roman"/>
          <w:color w:val="000000"/>
          <w:lang w:eastAsia="en-CA" w:bidi="ar-SA"/>
        </w:rPr>
        <w:t xml:space="preserve"> egress for fire exit according to code</w:t>
      </w:r>
      <w:r w:rsidR="00310E70">
        <w:rPr>
          <w:rFonts w:ascii="Times New Roman" w:hAnsi="Times New Roman"/>
          <w:color w:val="000000"/>
          <w:lang w:eastAsia="en-CA" w:bidi="ar-SA"/>
        </w:rPr>
        <w:t>.</w:t>
      </w:r>
    </w:p>
    <w:p w14:paraId="695FA521" w14:textId="77777777" w:rsidR="00310E70" w:rsidRDefault="00D532B3" w:rsidP="00D532B3">
      <w:pPr>
        <w:pStyle w:val="ListParagraph"/>
        <w:numPr>
          <w:ilvl w:val="0"/>
          <w:numId w:val="33"/>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Waterproofed</w:t>
      </w:r>
      <w:r w:rsidR="00310E70">
        <w:rPr>
          <w:rFonts w:ascii="Times New Roman" w:hAnsi="Times New Roman"/>
          <w:color w:val="000000"/>
          <w:lang w:eastAsia="en-CA" w:bidi="ar-SA"/>
        </w:rPr>
        <w:t xml:space="preserve"> walls: MDF could be an option.</w:t>
      </w:r>
    </w:p>
    <w:p w14:paraId="17E1D495" w14:textId="7822C800" w:rsidR="00D532B3" w:rsidRPr="00310E70" w:rsidRDefault="00D532B3" w:rsidP="00D532B3">
      <w:pPr>
        <w:pStyle w:val="ListParagraph"/>
        <w:numPr>
          <w:ilvl w:val="0"/>
          <w:numId w:val="33"/>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 xml:space="preserve">Waterproofed ceilings </w:t>
      </w:r>
    </w:p>
    <w:p w14:paraId="4DA51079" w14:textId="77777777" w:rsidR="00D532B3" w:rsidRPr="00D532B3" w:rsidRDefault="00D532B3" w:rsidP="00D532B3">
      <w:pPr>
        <w:autoSpaceDE w:val="0"/>
        <w:autoSpaceDN w:val="0"/>
        <w:adjustRightInd w:val="0"/>
        <w:spacing w:after="0" w:line="240" w:lineRule="auto"/>
        <w:rPr>
          <w:rFonts w:ascii="Times New Roman" w:hAnsi="Times New Roman"/>
          <w:color w:val="000000"/>
          <w:lang w:eastAsia="en-CA" w:bidi="ar-SA"/>
        </w:rPr>
      </w:pPr>
    </w:p>
    <w:p w14:paraId="2B81013D" w14:textId="77777777" w:rsidR="00310E70" w:rsidRDefault="00310E70" w:rsidP="00D532B3">
      <w:p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Bathroom:</w:t>
      </w:r>
    </w:p>
    <w:p w14:paraId="09F53602" w14:textId="77777777" w:rsidR="00310E70" w:rsidRDefault="00D532B3" w:rsidP="00D532B3">
      <w:pPr>
        <w:pStyle w:val="ListParagraph"/>
        <w:numPr>
          <w:ilvl w:val="0"/>
          <w:numId w:val="34"/>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 xml:space="preserve">Remove and install a new 2-piece chair height stainless steel toilet including a new wax ring. Toilet </w:t>
      </w:r>
      <w:r w:rsidR="00310E70">
        <w:rPr>
          <w:rFonts w:ascii="Times New Roman" w:hAnsi="Times New Roman"/>
          <w:color w:val="000000"/>
          <w:lang w:eastAsia="en-CA" w:bidi="ar-SA"/>
        </w:rPr>
        <w:t>to be fully caulked and sealed.</w:t>
      </w:r>
    </w:p>
    <w:p w14:paraId="5422244B" w14:textId="77777777" w:rsidR="00310E70" w:rsidRDefault="00D532B3" w:rsidP="00D532B3">
      <w:pPr>
        <w:pStyle w:val="ListParagraph"/>
        <w:numPr>
          <w:ilvl w:val="0"/>
          <w:numId w:val="34"/>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Shower only, no bathtub, fully waterp</w:t>
      </w:r>
      <w:r w:rsidR="00310E70">
        <w:rPr>
          <w:rFonts w:ascii="Times New Roman" w:hAnsi="Times New Roman"/>
          <w:color w:val="000000"/>
          <w:lang w:eastAsia="en-CA" w:bidi="ar-SA"/>
        </w:rPr>
        <w:t>roofed, no step up only walk-in.</w:t>
      </w:r>
    </w:p>
    <w:p w14:paraId="3FFE4CD4" w14:textId="77777777" w:rsidR="00310E70" w:rsidRDefault="00D532B3" w:rsidP="00D532B3">
      <w:pPr>
        <w:pStyle w:val="ListParagraph"/>
        <w:numPr>
          <w:ilvl w:val="0"/>
          <w:numId w:val="34"/>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Installation of a new door trim. Nail holes to be filled with wood fill</w:t>
      </w:r>
      <w:r w:rsidR="00310E70">
        <w:rPr>
          <w:rFonts w:ascii="Times New Roman" w:hAnsi="Times New Roman"/>
          <w:color w:val="000000"/>
          <w:lang w:eastAsia="en-CA" w:bidi="ar-SA"/>
        </w:rPr>
        <w:t>er and then trim painted white.</w:t>
      </w:r>
    </w:p>
    <w:p w14:paraId="592D59DA" w14:textId="77777777" w:rsidR="00310E70" w:rsidRDefault="00D532B3" w:rsidP="00D532B3">
      <w:pPr>
        <w:pStyle w:val="ListParagraph"/>
        <w:numPr>
          <w:ilvl w:val="0"/>
          <w:numId w:val="34"/>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Installation of a new single vanity with MDF cabinetry and poly marble top. Installation of a new single-ha</w:t>
      </w:r>
      <w:r w:rsidR="00310E70">
        <w:rPr>
          <w:rFonts w:ascii="Times New Roman" w:hAnsi="Times New Roman"/>
          <w:color w:val="000000"/>
          <w:lang w:eastAsia="en-CA" w:bidi="ar-SA"/>
        </w:rPr>
        <w:t>nd chrome faucet.</w:t>
      </w:r>
    </w:p>
    <w:p w14:paraId="355D420F" w14:textId="77777777" w:rsidR="00310E70" w:rsidRDefault="00D532B3" w:rsidP="00D532B3">
      <w:pPr>
        <w:pStyle w:val="ListParagraph"/>
        <w:numPr>
          <w:ilvl w:val="0"/>
          <w:numId w:val="34"/>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All plumbing included (All fixtures</w:t>
      </w:r>
      <w:r w:rsidR="00310E70">
        <w:rPr>
          <w:rFonts w:ascii="Times New Roman" w:hAnsi="Times New Roman"/>
          <w:color w:val="000000"/>
          <w:lang w:eastAsia="en-CA" w:bidi="ar-SA"/>
        </w:rPr>
        <w:t xml:space="preserve"> staying in the same locations).</w:t>
      </w:r>
    </w:p>
    <w:p w14:paraId="064ACE3D" w14:textId="77777777" w:rsidR="00310E70" w:rsidRDefault="00D532B3" w:rsidP="00D532B3">
      <w:pPr>
        <w:pStyle w:val="ListParagraph"/>
        <w:numPr>
          <w:ilvl w:val="0"/>
          <w:numId w:val="34"/>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Installation of a new 80 CFM bathroom fan (Conn</w:t>
      </w:r>
      <w:r w:rsidR="00310E70">
        <w:rPr>
          <w:rFonts w:ascii="Times New Roman" w:hAnsi="Times New Roman"/>
          <w:color w:val="000000"/>
          <w:lang w:eastAsia="en-CA" w:bidi="ar-SA"/>
        </w:rPr>
        <w:t>ecting to the existing venting)</w:t>
      </w:r>
    </w:p>
    <w:p w14:paraId="2542639F" w14:textId="77777777" w:rsidR="00310E70" w:rsidRDefault="00310E70" w:rsidP="00D532B3">
      <w:pPr>
        <w:pStyle w:val="ListParagraph"/>
        <w:numPr>
          <w:ilvl w:val="0"/>
          <w:numId w:val="34"/>
        </w:num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Fully waterproofed washroom.</w:t>
      </w:r>
    </w:p>
    <w:p w14:paraId="68499097" w14:textId="77777777" w:rsidR="00310E70" w:rsidRDefault="00310E70" w:rsidP="00D532B3">
      <w:pPr>
        <w:pStyle w:val="ListParagraph"/>
        <w:numPr>
          <w:ilvl w:val="0"/>
          <w:numId w:val="34"/>
        </w:num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Sloped floor for drain.</w:t>
      </w:r>
    </w:p>
    <w:p w14:paraId="07833E91" w14:textId="77777777" w:rsidR="00310E70" w:rsidRDefault="00D532B3" w:rsidP="00D532B3">
      <w:pPr>
        <w:pStyle w:val="ListParagraph"/>
        <w:numPr>
          <w:ilvl w:val="0"/>
          <w:numId w:val="34"/>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Vanity needs to have a large laundry tub sized sink,</w:t>
      </w:r>
      <w:r w:rsidR="00310E70">
        <w:rPr>
          <w:rFonts w:ascii="Times New Roman" w:hAnsi="Times New Roman"/>
          <w:color w:val="000000"/>
          <w:lang w:eastAsia="en-CA" w:bidi="ar-SA"/>
        </w:rPr>
        <w:t xml:space="preserve"> regular tap with knobs to turn.</w:t>
      </w:r>
    </w:p>
    <w:p w14:paraId="6F3276A9" w14:textId="77777777" w:rsidR="00310E70" w:rsidRDefault="00D532B3" w:rsidP="00D532B3">
      <w:pPr>
        <w:pStyle w:val="ListParagraph"/>
        <w:numPr>
          <w:ilvl w:val="0"/>
          <w:numId w:val="34"/>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Toilet, sink, shower need to each ha</w:t>
      </w:r>
      <w:r w:rsidR="00310E70">
        <w:rPr>
          <w:rFonts w:ascii="Times New Roman" w:hAnsi="Times New Roman"/>
          <w:color w:val="000000"/>
          <w:lang w:eastAsia="en-CA" w:bidi="ar-SA"/>
        </w:rPr>
        <w:t>ve their own separate shut offs.</w:t>
      </w:r>
    </w:p>
    <w:p w14:paraId="0F804E62" w14:textId="41B8F241" w:rsidR="00D532B3" w:rsidRPr="00310E70" w:rsidRDefault="00D532B3" w:rsidP="00D532B3">
      <w:pPr>
        <w:pStyle w:val="ListParagraph"/>
        <w:numPr>
          <w:ilvl w:val="0"/>
          <w:numId w:val="34"/>
        </w:numPr>
        <w:autoSpaceDE w:val="0"/>
        <w:autoSpaceDN w:val="0"/>
        <w:adjustRightInd w:val="0"/>
        <w:spacing w:after="0" w:line="240" w:lineRule="auto"/>
        <w:rPr>
          <w:rFonts w:ascii="Times New Roman" w:hAnsi="Times New Roman"/>
          <w:color w:val="000000"/>
          <w:lang w:eastAsia="en-CA" w:bidi="ar-SA"/>
        </w:rPr>
      </w:pPr>
      <w:r w:rsidRPr="00310E70">
        <w:rPr>
          <w:rFonts w:ascii="Times New Roman" w:hAnsi="Times New Roman"/>
          <w:color w:val="000000"/>
          <w:lang w:eastAsia="en-CA" w:bidi="ar-SA"/>
        </w:rPr>
        <w:t xml:space="preserve">Non-shatter mirror </w:t>
      </w:r>
    </w:p>
    <w:p w14:paraId="1B5B8DB3" w14:textId="422B178F" w:rsidR="00D532B3" w:rsidRPr="00D532B3" w:rsidRDefault="00D532B3" w:rsidP="00D532B3">
      <w:pPr>
        <w:autoSpaceDE w:val="0"/>
        <w:autoSpaceDN w:val="0"/>
        <w:adjustRightInd w:val="0"/>
        <w:spacing w:after="0" w:line="240" w:lineRule="auto"/>
        <w:rPr>
          <w:rFonts w:ascii="Times New Roman" w:hAnsi="Times New Roman"/>
          <w:color w:val="000000"/>
          <w:lang w:eastAsia="en-CA" w:bidi="ar-SA"/>
        </w:rPr>
      </w:pPr>
    </w:p>
    <w:p w14:paraId="78C00422" w14:textId="77777777" w:rsidR="00310E70" w:rsidRDefault="00D532B3" w:rsidP="00D532B3">
      <w:pPr>
        <w:autoSpaceDE w:val="0"/>
        <w:autoSpaceDN w:val="0"/>
        <w:adjustRightInd w:val="0"/>
        <w:spacing w:after="0" w:line="240" w:lineRule="auto"/>
        <w:rPr>
          <w:rFonts w:ascii="Times New Roman" w:hAnsi="Times New Roman"/>
          <w:color w:val="000000"/>
          <w:u w:val="single"/>
          <w:lang w:eastAsia="en-CA" w:bidi="ar-SA"/>
        </w:rPr>
      </w:pPr>
      <w:r w:rsidRPr="00310E70">
        <w:rPr>
          <w:rFonts w:ascii="Times New Roman" w:hAnsi="Times New Roman"/>
          <w:b/>
          <w:bCs/>
          <w:color w:val="000000"/>
          <w:u w:val="single"/>
          <w:lang w:eastAsia="en-CA" w:bidi="ar-SA"/>
        </w:rPr>
        <w:t xml:space="preserve">Main Floor </w:t>
      </w:r>
    </w:p>
    <w:p w14:paraId="402AF536" w14:textId="77777777" w:rsidR="00310E70" w:rsidRDefault="00310E70" w:rsidP="00D532B3">
      <w:pPr>
        <w:autoSpaceDE w:val="0"/>
        <w:autoSpaceDN w:val="0"/>
        <w:adjustRightInd w:val="0"/>
        <w:spacing w:after="0" w:line="240" w:lineRule="auto"/>
        <w:rPr>
          <w:rFonts w:ascii="Times New Roman" w:hAnsi="Times New Roman"/>
          <w:color w:val="000000"/>
          <w:u w:val="single"/>
          <w:lang w:eastAsia="en-CA" w:bidi="ar-SA"/>
        </w:rPr>
      </w:pPr>
    </w:p>
    <w:p w14:paraId="54C3834D" w14:textId="298FDDD5" w:rsidR="001F6AE2" w:rsidRDefault="00310E70" w:rsidP="00D532B3">
      <w:p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 xml:space="preserve">RS </w:t>
      </w:r>
      <w:r w:rsidR="001F6AE2">
        <w:rPr>
          <w:rFonts w:ascii="Times New Roman" w:hAnsi="Times New Roman"/>
          <w:color w:val="000000"/>
          <w:lang w:eastAsia="en-CA" w:bidi="ar-SA"/>
        </w:rPr>
        <w:t>Main Floor Apartment:</w:t>
      </w:r>
    </w:p>
    <w:p w14:paraId="0F3DF5CB" w14:textId="77777777" w:rsidR="001F6AE2" w:rsidRDefault="001F6AE2" w:rsidP="00D532B3">
      <w:pPr>
        <w:autoSpaceDE w:val="0"/>
        <w:autoSpaceDN w:val="0"/>
        <w:adjustRightInd w:val="0"/>
        <w:spacing w:after="0" w:line="240" w:lineRule="auto"/>
        <w:rPr>
          <w:rFonts w:ascii="Times New Roman" w:hAnsi="Times New Roman"/>
          <w:color w:val="000000"/>
          <w:lang w:eastAsia="en-CA" w:bidi="ar-SA"/>
        </w:rPr>
      </w:pPr>
    </w:p>
    <w:p w14:paraId="325A591D" w14:textId="11CBDBFF" w:rsidR="00310E70" w:rsidRDefault="00310E70" w:rsidP="00D532B3">
      <w:p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Bathroom:</w:t>
      </w:r>
    </w:p>
    <w:p w14:paraId="20004710" w14:textId="77777777" w:rsidR="001F6AE2" w:rsidRPr="001F6AE2" w:rsidRDefault="00D532B3" w:rsidP="00D532B3">
      <w:pPr>
        <w:pStyle w:val="ListParagraph"/>
        <w:numPr>
          <w:ilvl w:val="0"/>
          <w:numId w:val="35"/>
        </w:numPr>
        <w:autoSpaceDE w:val="0"/>
        <w:autoSpaceDN w:val="0"/>
        <w:adjustRightInd w:val="0"/>
        <w:spacing w:after="0" w:line="240" w:lineRule="auto"/>
        <w:rPr>
          <w:rFonts w:ascii="Times New Roman" w:hAnsi="Times New Roman"/>
          <w:color w:val="000000"/>
          <w:u w:val="single"/>
          <w:lang w:eastAsia="en-CA" w:bidi="ar-SA"/>
        </w:rPr>
      </w:pPr>
      <w:r w:rsidRPr="001F6AE2">
        <w:rPr>
          <w:rFonts w:ascii="Times New Roman" w:hAnsi="Times New Roman"/>
          <w:color w:val="000000"/>
          <w:lang w:eastAsia="en-CA" w:bidi="ar-SA"/>
        </w:rPr>
        <w:t>Water</w:t>
      </w:r>
      <w:r w:rsidR="001F6AE2">
        <w:rPr>
          <w:rFonts w:ascii="Times New Roman" w:hAnsi="Times New Roman"/>
          <w:color w:val="000000"/>
          <w:lang w:eastAsia="en-CA" w:bidi="ar-SA"/>
        </w:rPr>
        <w:t>proofed bathroom: floor, walls.</w:t>
      </w:r>
    </w:p>
    <w:p w14:paraId="55C18616" w14:textId="77777777" w:rsidR="001F6AE2" w:rsidRPr="001F6AE2" w:rsidRDefault="00D532B3" w:rsidP="00D532B3">
      <w:pPr>
        <w:pStyle w:val="ListParagraph"/>
        <w:numPr>
          <w:ilvl w:val="0"/>
          <w:numId w:val="35"/>
        </w:numPr>
        <w:autoSpaceDE w:val="0"/>
        <w:autoSpaceDN w:val="0"/>
        <w:adjustRightInd w:val="0"/>
        <w:spacing w:after="0" w:line="240" w:lineRule="auto"/>
        <w:rPr>
          <w:rFonts w:ascii="Times New Roman" w:hAnsi="Times New Roman"/>
          <w:color w:val="000000"/>
          <w:u w:val="single"/>
          <w:lang w:eastAsia="en-CA" w:bidi="ar-SA"/>
        </w:rPr>
      </w:pPr>
      <w:r w:rsidRPr="001F6AE2">
        <w:rPr>
          <w:rFonts w:ascii="Times New Roman" w:hAnsi="Times New Roman"/>
          <w:color w:val="000000"/>
          <w:lang w:eastAsia="en-CA" w:bidi="ar-SA"/>
        </w:rPr>
        <w:t>Remove and install a new 2-piece chair height toilet including a new wax ring. Toilet</w:t>
      </w:r>
      <w:r w:rsidR="001F6AE2">
        <w:rPr>
          <w:rFonts w:ascii="Times New Roman" w:hAnsi="Times New Roman"/>
          <w:color w:val="000000"/>
          <w:lang w:eastAsia="en-CA" w:bidi="ar-SA"/>
        </w:rPr>
        <w:t xml:space="preserve"> to be fully caulked and sealed.</w:t>
      </w:r>
    </w:p>
    <w:p w14:paraId="6936AE94" w14:textId="77777777" w:rsidR="001F6AE2" w:rsidRPr="001F6AE2" w:rsidRDefault="001F6AE2" w:rsidP="00D532B3">
      <w:pPr>
        <w:pStyle w:val="ListParagraph"/>
        <w:numPr>
          <w:ilvl w:val="0"/>
          <w:numId w:val="35"/>
        </w:numPr>
        <w:autoSpaceDE w:val="0"/>
        <w:autoSpaceDN w:val="0"/>
        <w:adjustRightInd w:val="0"/>
        <w:spacing w:after="0" w:line="240" w:lineRule="auto"/>
        <w:rPr>
          <w:rFonts w:ascii="Times New Roman" w:hAnsi="Times New Roman"/>
          <w:color w:val="000000"/>
          <w:u w:val="single"/>
          <w:lang w:eastAsia="en-CA" w:bidi="ar-SA"/>
        </w:rPr>
      </w:pPr>
      <w:r>
        <w:rPr>
          <w:rFonts w:ascii="Times New Roman" w:hAnsi="Times New Roman"/>
          <w:color w:val="000000"/>
          <w:lang w:eastAsia="en-CA" w:bidi="ar-SA"/>
        </w:rPr>
        <w:t>Hand rail for toilet.</w:t>
      </w:r>
    </w:p>
    <w:p w14:paraId="2CB954F7" w14:textId="77777777" w:rsidR="001F6AE2" w:rsidRPr="001F6AE2" w:rsidRDefault="00D532B3" w:rsidP="00D532B3">
      <w:pPr>
        <w:pStyle w:val="ListParagraph"/>
        <w:numPr>
          <w:ilvl w:val="0"/>
          <w:numId w:val="35"/>
        </w:numPr>
        <w:autoSpaceDE w:val="0"/>
        <w:autoSpaceDN w:val="0"/>
        <w:adjustRightInd w:val="0"/>
        <w:spacing w:after="0" w:line="240" w:lineRule="auto"/>
        <w:rPr>
          <w:rFonts w:ascii="Times New Roman" w:hAnsi="Times New Roman"/>
          <w:color w:val="000000"/>
          <w:u w:val="single"/>
          <w:lang w:eastAsia="en-CA" w:bidi="ar-SA"/>
        </w:rPr>
      </w:pPr>
      <w:r w:rsidRPr="001F6AE2">
        <w:rPr>
          <w:rFonts w:ascii="Times New Roman" w:hAnsi="Times New Roman"/>
          <w:color w:val="000000"/>
          <w:lang w:eastAsia="en-CA" w:bidi="ar-SA"/>
        </w:rPr>
        <w:t>Remove and install a new American standard tub. Ke</w:t>
      </w:r>
      <w:r w:rsidR="001F6AE2">
        <w:rPr>
          <w:rFonts w:ascii="Times New Roman" w:hAnsi="Times New Roman"/>
          <w:color w:val="000000"/>
          <w:lang w:eastAsia="en-CA" w:bidi="ar-SA"/>
        </w:rPr>
        <w:t>ep the existing shower fixtures.</w:t>
      </w:r>
    </w:p>
    <w:p w14:paraId="7768A0B5" w14:textId="77777777" w:rsidR="001F6AE2" w:rsidRPr="001F6AE2" w:rsidRDefault="00D532B3" w:rsidP="00D532B3">
      <w:pPr>
        <w:pStyle w:val="ListParagraph"/>
        <w:numPr>
          <w:ilvl w:val="0"/>
          <w:numId w:val="35"/>
        </w:numPr>
        <w:autoSpaceDE w:val="0"/>
        <w:autoSpaceDN w:val="0"/>
        <w:adjustRightInd w:val="0"/>
        <w:spacing w:after="0" w:line="240" w:lineRule="auto"/>
        <w:rPr>
          <w:rFonts w:ascii="Times New Roman" w:hAnsi="Times New Roman"/>
          <w:color w:val="000000"/>
          <w:u w:val="single"/>
          <w:lang w:eastAsia="en-CA" w:bidi="ar-SA"/>
        </w:rPr>
      </w:pPr>
      <w:r w:rsidRPr="001F6AE2">
        <w:rPr>
          <w:rFonts w:ascii="Times New Roman" w:hAnsi="Times New Roman"/>
          <w:color w:val="000000"/>
          <w:lang w:eastAsia="en-CA" w:bidi="ar-SA"/>
        </w:rPr>
        <w:t>Remove and install an accessible combo bathtub /shower. Fu</w:t>
      </w:r>
      <w:r w:rsidR="001F6AE2">
        <w:rPr>
          <w:rFonts w:ascii="Times New Roman" w:hAnsi="Times New Roman"/>
          <w:color w:val="000000"/>
          <w:lang w:eastAsia="en-CA" w:bidi="ar-SA"/>
        </w:rPr>
        <w:t>lly caulked and sealed.</w:t>
      </w:r>
    </w:p>
    <w:p w14:paraId="60FA6AE7" w14:textId="77777777" w:rsidR="001F6AE2" w:rsidRPr="001F6AE2" w:rsidRDefault="001F6AE2" w:rsidP="00D532B3">
      <w:pPr>
        <w:pStyle w:val="ListParagraph"/>
        <w:numPr>
          <w:ilvl w:val="0"/>
          <w:numId w:val="35"/>
        </w:numPr>
        <w:autoSpaceDE w:val="0"/>
        <w:autoSpaceDN w:val="0"/>
        <w:adjustRightInd w:val="0"/>
        <w:spacing w:after="0" w:line="240" w:lineRule="auto"/>
        <w:rPr>
          <w:rFonts w:ascii="Times New Roman" w:hAnsi="Times New Roman"/>
          <w:color w:val="000000"/>
          <w:u w:val="single"/>
          <w:lang w:eastAsia="en-CA" w:bidi="ar-SA"/>
        </w:rPr>
      </w:pPr>
      <w:r>
        <w:rPr>
          <w:rFonts w:ascii="Times New Roman" w:hAnsi="Times New Roman"/>
          <w:color w:val="000000"/>
          <w:lang w:eastAsia="en-CA" w:bidi="ar-SA"/>
        </w:rPr>
        <w:t>Hand rail for bath.</w:t>
      </w:r>
    </w:p>
    <w:p w14:paraId="250D9CA3" w14:textId="77777777" w:rsidR="001F6AE2" w:rsidRPr="001F6AE2" w:rsidRDefault="00D532B3" w:rsidP="00D532B3">
      <w:pPr>
        <w:pStyle w:val="ListParagraph"/>
        <w:numPr>
          <w:ilvl w:val="0"/>
          <w:numId w:val="35"/>
        </w:numPr>
        <w:autoSpaceDE w:val="0"/>
        <w:autoSpaceDN w:val="0"/>
        <w:adjustRightInd w:val="0"/>
        <w:spacing w:after="0" w:line="240" w:lineRule="auto"/>
        <w:rPr>
          <w:rFonts w:ascii="Times New Roman" w:hAnsi="Times New Roman"/>
          <w:color w:val="000000"/>
          <w:u w:val="single"/>
          <w:lang w:eastAsia="en-CA" w:bidi="ar-SA"/>
        </w:rPr>
      </w:pPr>
      <w:r w:rsidRPr="001F6AE2">
        <w:rPr>
          <w:rFonts w:ascii="Times New Roman" w:hAnsi="Times New Roman"/>
          <w:color w:val="000000"/>
          <w:lang w:eastAsia="en-CA" w:bidi="ar-SA"/>
        </w:rPr>
        <w:t>Installation of a new 80 CFM bathroom fan (Conn</w:t>
      </w:r>
      <w:r w:rsidR="001F6AE2">
        <w:rPr>
          <w:rFonts w:ascii="Times New Roman" w:hAnsi="Times New Roman"/>
          <w:color w:val="000000"/>
          <w:lang w:eastAsia="en-CA" w:bidi="ar-SA"/>
        </w:rPr>
        <w:t>ecting to the existing venting).</w:t>
      </w:r>
    </w:p>
    <w:p w14:paraId="7ACA5D1A" w14:textId="77777777" w:rsidR="001F6AE2" w:rsidRPr="001F6AE2" w:rsidRDefault="00D532B3" w:rsidP="00D532B3">
      <w:pPr>
        <w:pStyle w:val="ListParagraph"/>
        <w:numPr>
          <w:ilvl w:val="0"/>
          <w:numId w:val="35"/>
        </w:numPr>
        <w:autoSpaceDE w:val="0"/>
        <w:autoSpaceDN w:val="0"/>
        <w:adjustRightInd w:val="0"/>
        <w:spacing w:after="0" w:line="240" w:lineRule="auto"/>
        <w:rPr>
          <w:rFonts w:ascii="Times New Roman" w:hAnsi="Times New Roman"/>
          <w:color w:val="000000"/>
          <w:u w:val="single"/>
          <w:lang w:eastAsia="en-CA" w:bidi="ar-SA"/>
        </w:rPr>
      </w:pPr>
      <w:r w:rsidRPr="001F6AE2">
        <w:rPr>
          <w:rFonts w:ascii="Times New Roman" w:hAnsi="Times New Roman"/>
          <w:color w:val="000000"/>
          <w:lang w:eastAsia="en-CA" w:bidi="ar-SA"/>
        </w:rPr>
        <w:t>All plumbing included (All fixtures</w:t>
      </w:r>
      <w:r w:rsidR="001F6AE2">
        <w:rPr>
          <w:rFonts w:ascii="Times New Roman" w:hAnsi="Times New Roman"/>
          <w:color w:val="000000"/>
          <w:lang w:eastAsia="en-CA" w:bidi="ar-SA"/>
        </w:rPr>
        <w:t xml:space="preserve"> staying in the same locations).</w:t>
      </w:r>
    </w:p>
    <w:p w14:paraId="50B839A8" w14:textId="77777777" w:rsidR="001F6AE2" w:rsidRPr="001F6AE2" w:rsidRDefault="00D532B3" w:rsidP="00D532B3">
      <w:pPr>
        <w:pStyle w:val="ListParagraph"/>
        <w:numPr>
          <w:ilvl w:val="0"/>
          <w:numId w:val="35"/>
        </w:numPr>
        <w:autoSpaceDE w:val="0"/>
        <w:autoSpaceDN w:val="0"/>
        <w:adjustRightInd w:val="0"/>
        <w:spacing w:after="0" w:line="240" w:lineRule="auto"/>
        <w:rPr>
          <w:rFonts w:ascii="Times New Roman" w:hAnsi="Times New Roman"/>
          <w:color w:val="000000"/>
          <w:u w:val="single"/>
          <w:lang w:eastAsia="en-CA" w:bidi="ar-SA"/>
        </w:rPr>
      </w:pPr>
      <w:r w:rsidRPr="001F6AE2">
        <w:rPr>
          <w:rFonts w:ascii="Times New Roman" w:hAnsi="Times New Roman"/>
          <w:color w:val="000000"/>
          <w:lang w:eastAsia="en-CA" w:bidi="ar-SA"/>
        </w:rPr>
        <w:t>Remove flooring and install new 7mm vinyl flooring plank</w:t>
      </w:r>
      <w:r w:rsidR="001F6AE2">
        <w:rPr>
          <w:rFonts w:ascii="Times New Roman" w:hAnsi="Times New Roman"/>
          <w:color w:val="000000"/>
          <w:lang w:eastAsia="en-CA" w:bidi="ar-SA"/>
        </w:rPr>
        <w:t>s.</w:t>
      </w:r>
    </w:p>
    <w:p w14:paraId="6B9109F3" w14:textId="3908F0E1" w:rsidR="00D532B3" w:rsidRPr="001F6AE2" w:rsidRDefault="001F6AE2" w:rsidP="00D532B3">
      <w:pPr>
        <w:pStyle w:val="ListParagraph"/>
        <w:numPr>
          <w:ilvl w:val="0"/>
          <w:numId w:val="35"/>
        </w:numPr>
        <w:autoSpaceDE w:val="0"/>
        <w:autoSpaceDN w:val="0"/>
        <w:adjustRightInd w:val="0"/>
        <w:spacing w:after="0" w:line="240" w:lineRule="auto"/>
        <w:rPr>
          <w:rFonts w:ascii="Times New Roman" w:hAnsi="Times New Roman"/>
          <w:color w:val="000000"/>
          <w:u w:val="single"/>
          <w:lang w:eastAsia="en-CA" w:bidi="ar-SA"/>
        </w:rPr>
      </w:pPr>
      <w:r>
        <w:rPr>
          <w:rFonts w:ascii="Times New Roman" w:hAnsi="Times New Roman"/>
          <w:color w:val="000000"/>
          <w:lang w:eastAsia="en-CA" w:bidi="ar-SA"/>
        </w:rPr>
        <w:t>Regular vanity and sink.</w:t>
      </w:r>
    </w:p>
    <w:p w14:paraId="36379E2C" w14:textId="77777777" w:rsidR="00D532B3" w:rsidRPr="00D532B3" w:rsidRDefault="00D532B3" w:rsidP="00D532B3">
      <w:pPr>
        <w:autoSpaceDE w:val="0"/>
        <w:autoSpaceDN w:val="0"/>
        <w:adjustRightInd w:val="0"/>
        <w:spacing w:after="0" w:line="240" w:lineRule="auto"/>
        <w:rPr>
          <w:rFonts w:ascii="Times New Roman" w:hAnsi="Times New Roman"/>
          <w:color w:val="000000"/>
          <w:lang w:eastAsia="en-CA" w:bidi="ar-SA"/>
        </w:rPr>
      </w:pPr>
    </w:p>
    <w:p w14:paraId="5DBB9619" w14:textId="77777777" w:rsidR="001F6AE2" w:rsidRDefault="00D532B3" w:rsidP="00D532B3">
      <w:pPr>
        <w:autoSpaceDE w:val="0"/>
        <w:autoSpaceDN w:val="0"/>
        <w:adjustRightInd w:val="0"/>
        <w:spacing w:after="0" w:line="240" w:lineRule="auto"/>
        <w:rPr>
          <w:rFonts w:ascii="Times New Roman" w:hAnsi="Times New Roman"/>
          <w:color w:val="000000"/>
          <w:lang w:eastAsia="en-CA" w:bidi="ar-SA"/>
        </w:rPr>
      </w:pPr>
      <w:r w:rsidRPr="00D532B3">
        <w:rPr>
          <w:rFonts w:ascii="Times New Roman" w:hAnsi="Times New Roman"/>
          <w:color w:val="000000"/>
          <w:lang w:eastAsia="en-CA" w:bidi="ar-SA"/>
        </w:rPr>
        <w:t>IE Bathroom (FL old bathroom)</w:t>
      </w:r>
      <w:r w:rsidR="001F6AE2">
        <w:rPr>
          <w:rFonts w:ascii="Times New Roman" w:hAnsi="Times New Roman"/>
          <w:color w:val="000000"/>
          <w:lang w:eastAsia="en-CA" w:bidi="ar-SA"/>
        </w:rPr>
        <w:t>:</w:t>
      </w:r>
    </w:p>
    <w:p w14:paraId="6FF16592" w14:textId="77777777" w:rsidR="001F6AE2" w:rsidRDefault="00D532B3" w:rsidP="00D532B3">
      <w:pPr>
        <w:pStyle w:val="ListParagraph"/>
        <w:numPr>
          <w:ilvl w:val="0"/>
          <w:numId w:val="36"/>
        </w:numPr>
        <w:autoSpaceDE w:val="0"/>
        <w:autoSpaceDN w:val="0"/>
        <w:adjustRightInd w:val="0"/>
        <w:spacing w:after="0" w:line="240" w:lineRule="auto"/>
        <w:rPr>
          <w:rFonts w:ascii="Times New Roman" w:hAnsi="Times New Roman"/>
          <w:color w:val="000000"/>
          <w:lang w:eastAsia="en-CA" w:bidi="ar-SA"/>
        </w:rPr>
      </w:pPr>
      <w:r w:rsidRPr="001F6AE2">
        <w:rPr>
          <w:rFonts w:ascii="Times New Roman" w:hAnsi="Times New Roman"/>
          <w:color w:val="000000"/>
          <w:lang w:eastAsia="en-CA" w:bidi="ar-SA"/>
        </w:rPr>
        <w:t>This washroom is to be completely gutted to the studs</w:t>
      </w:r>
      <w:r w:rsidR="001F6AE2">
        <w:rPr>
          <w:rFonts w:ascii="Times New Roman" w:hAnsi="Times New Roman"/>
          <w:color w:val="000000"/>
          <w:lang w:eastAsia="en-CA" w:bidi="ar-SA"/>
        </w:rPr>
        <w:t>.</w:t>
      </w:r>
    </w:p>
    <w:p w14:paraId="3220E4C4" w14:textId="77777777" w:rsidR="001F6AE2" w:rsidRDefault="00D532B3" w:rsidP="00D532B3">
      <w:pPr>
        <w:pStyle w:val="ListParagraph"/>
        <w:numPr>
          <w:ilvl w:val="0"/>
          <w:numId w:val="36"/>
        </w:numPr>
        <w:autoSpaceDE w:val="0"/>
        <w:autoSpaceDN w:val="0"/>
        <w:adjustRightInd w:val="0"/>
        <w:spacing w:after="0" w:line="240" w:lineRule="auto"/>
        <w:rPr>
          <w:rFonts w:ascii="Times New Roman" w:hAnsi="Times New Roman"/>
          <w:color w:val="000000"/>
          <w:lang w:eastAsia="en-CA" w:bidi="ar-SA"/>
        </w:rPr>
      </w:pPr>
      <w:r w:rsidRPr="001F6AE2">
        <w:rPr>
          <w:rFonts w:ascii="Times New Roman" w:hAnsi="Times New Roman"/>
          <w:color w:val="000000"/>
          <w:lang w:eastAsia="en-CA" w:bidi="ar-SA"/>
        </w:rPr>
        <w:t xml:space="preserve">Installation of new R21 </w:t>
      </w:r>
      <w:r w:rsidR="001F6AE2">
        <w:rPr>
          <w:rFonts w:ascii="Times New Roman" w:hAnsi="Times New Roman"/>
          <w:color w:val="000000"/>
          <w:lang w:eastAsia="en-CA" w:bidi="ar-SA"/>
        </w:rPr>
        <w:t>insulation on the exterior wall.</w:t>
      </w:r>
    </w:p>
    <w:p w14:paraId="0EC025C9" w14:textId="77777777" w:rsidR="001F6AE2" w:rsidRDefault="00D532B3" w:rsidP="00D532B3">
      <w:pPr>
        <w:pStyle w:val="ListParagraph"/>
        <w:numPr>
          <w:ilvl w:val="0"/>
          <w:numId w:val="36"/>
        </w:numPr>
        <w:autoSpaceDE w:val="0"/>
        <w:autoSpaceDN w:val="0"/>
        <w:adjustRightInd w:val="0"/>
        <w:spacing w:after="0" w:line="240" w:lineRule="auto"/>
        <w:rPr>
          <w:rFonts w:ascii="Times New Roman" w:hAnsi="Times New Roman"/>
          <w:color w:val="000000"/>
          <w:lang w:eastAsia="en-CA" w:bidi="ar-SA"/>
        </w:rPr>
      </w:pPr>
      <w:r w:rsidRPr="001F6AE2">
        <w:rPr>
          <w:rFonts w:ascii="Times New Roman" w:hAnsi="Times New Roman"/>
          <w:color w:val="000000"/>
          <w:lang w:eastAsia="en-CA" w:bidi="ar-SA"/>
        </w:rPr>
        <w:t>Certain damaged framing elements (Non-structural) to be redone</w:t>
      </w:r>
      <w:r w:rsidR="001F6AE2">
        <w:rPr>
          <w:rFonts w:ascii="Times New Roman" w:hAnsi="Times New Roman"/>
          <w:color w:val="000000"/>
          <w:lang w:eastAsia="en-CA" w:bidi="ar-SA"/>
        </w:rPr>
        <w:t>.</w:t>
      </w:r>
    </w:p>
    <w:p w14:paraId="71F87768" w14:textId="77777777" w:rsidR="001F6AE2" w:rsidRDefault="00D532B3" w:rsidP="00D532B3">
      <w:pPr>
        <w:pStyle w:val="ListParagraph"/>
        <w:numPr>
          <w:ilvl w:val="0"/>
          <w:numId w:val="36"/>
        </w:numPr>
        <w:autoSpaceDE w:val="0"/>
        <w:autoSpaceDN w:val="0"/>
        <w:adjustRightInd w:val="0"/>
        <w:spacing w:after="0" w:line="240" w:lineRule="auto"/>
        <w:rPr>
          <w:rFonts w:ascii="Times New Roman" w:hAnsi="Times New Roman"/>
          <w:color w:val="000000"/>
          <w:lang w:eastAsia="en-CA" w:bidi="ar-SA"/>
        </w:rPr>
      </w:pPr>
      <w:r w:rsidRPr="001F6AE2">
        <w:rPr>
          <w:rFonts w:ascii="Times New Roman" w:hAnsi="Times New Roman"/>
          <w:color w:val="000000"/>
          <w:lang w:eastAsia="en-CA" w:bidi="ar-SA"/>
        </w:rPr>
        <w:lastRenderedPageBreak/>
        <w:t>Washroom to be separated from the bedroom by installing new green waterpro</w:t>
      </w:r>
      <w:r w:rsidR="001F6AE2">
        <w:rPr>
          <w:rFonts w:ascii="Times New Roman" w:hAnsi="Times New Roman"/>
          <w:color w:val="000000"/>
          <w:lang w:eastAsia="en-CA" w:bidi="ar-SA"/>
        </w:rPr>
        <w:t>of drywall and framing elements.</w:t>
      </w:r>
    </w:p>
    <w:p w14:paraId="12BFD06A" w14:textId="77777777" w:rsidR="001F6AE2" w:rsidRDefault="00D532B3" w:rsidP="00D532B3">
      <w:pPr>
        <w:pStyle w:val="ListParagraph"/>
        <w:numPr>
          <w:ilvl w:val="0"/>
          <w:numId w:val="36"/>
        </w:numPr>
        <w:autoSpaceDE w:val="0"/>
        <w:autoSpaceDN w:val="0"/>
        <w:adjustRightInd w:val="0"/>
        <w:spacing w:after="0" w:line="240" w:lineRule="auto"/>
        <w:rPr>
          <w:rFonts w:ascii="Times New Roman" w:hAnsi="Times New Roman"/>
          <w:color w:val="000000"/>
          <w:lang w:eastAsia="en-CA" w:bidi="ar-SA"/>
        </w:rPr>
      </w:pPr>
      <w:r w:rsidRPr="001F6AE2">
        <w:rPr>
          <w:rFonts w:ascii="Times New Roman" w:hAnsi="Times New Roman"/>
          <w:color w:val="000000"/>
          <w:lang w:eastAsia="en-CA" w:bidi="ar-SA"/>
        </w:rPr>
        <w:t>Needs to be a door to separat</w:t>
      </w:r>
      <w:r w:rsidR="001F6AE2">
        <w:rPr>
          <w:rFonts w:ascii="Times New Roman" w:hAnsi="Times New Roman"/>
          <w:color w:val="000000"/>
          <w:lang w:eastAsia="en-CA" w:bidi="ar-SA"/>
        </w:rPr>
        <w:t>e the bathroom from the bedroom.</w:t>
      </w:r>
    </w:p>
    <w:p w14:paraId="3041C208" w14:textId="77777777" w:rsidR="001F6AE2" w:rsidRDefault="00D532B3" w:rsidP="00D532B3">
      <w:pPr>
        <w:pStyle w:val="ListParagraph"/>
        <w:numPr>
          <w:ilvl w:val="0"/>
          <w:numId w:val="36"/>
        </w:numPr>
        <w:autoSpaceDE w:val="0"/>
        <w:autoSpaceDN w:val="0"/>
        <w:adjustRightInd w:val="0"/>
        <w:spacing w:after="0" w:line="240" w:lineRule="auto"/>
        <w:rPr>
          <w:rFonts w:ascii="Times New Roman" w:hAnsi="Times New Roman"/>
          <w:color w:val="000000"/>
          <w:lang w:eastAsia="en-CA" w:bidi="ar-SA"/>
        </w:rPr>
      </w:pPr>
      <w:r w:rsidRPr="001F6AE2">
        <w:rPr>
          <w:rFonts w:ascii="Times New Roman" w:hAnsi="Times New Roman"/>
          <w:color w:val="000000"/>
          <w:lang w:eastAsia="en-CA" w:bidi="ar-SA"/>
        </w:rPr>
        <w:t>All walls to get new 1/2" waterproof green board drywall (Board, mud, tape, and sand for a l</w:t>
      </w:r>
      <w:r w:rsidR="001F6AE2">
        <w:rPr>
          <w:rFonts w:ascii="Times New Roman" w:hAnsi="Times New Roman"/>
          <w:color w:val="000000"/>
          <w:lang w:eastAsia="en-CA" w:bidi="ar-SA"/>
        </w:rPr>
        <w:t>evel 4 finish).</w:t>
      </w:r>
    </w:p>
    <w:p w14:paraId="16202F77" w14:textId="77777777" w:rsidR="001F6AE2" w:rsidRDefault="00D532B3" w:rsidP="00D532B3">
      <w:pPr>
        <w:pStyle w:val="ListParagraph"/>
        <w:numPr>
          <w:ilvl w:val="0"/>
          <w:numId w:val="36"/>
        </w:numPr>
        <w:autoSpaceDE w:val="0"/>
        <w:autoSpaceDN w:val="0"/>
        <w:adjustRightInd w:val="0"/>
        <w:spacing w:after="0" w:line="240" w:lineRule="auto"/>
        <w:rPr>
          <w:rFonts w:ascii="Times New Roman" w:hAnsi="Times New Roman"/>
          <w:color w:val="000000"/>
          <w:lang w:eastAsia="en-CA" w:bidi="ar-SA"/>
        </w:rPr>
      </w:pPr>
      <w:r w:rsidRPr="001F6AE2">
        <w:rPr>
          <w:rFonts w:ascii="Times New Roman" w:hAnsi="Times New Roman"/>
          <w:color w:val="000000"/>
          <w:lang w:eastAsia="en-CA" w:bidi="ar-SA"/>
        </w:rPr>
        <w:t>Install a new 2-piece chair height toilet including a new wax ring. Toilet</w:t>
      </w:r>
      <w:r w:rsidR="001F6AE2">
        <w:rPr>
          <w:rFonts w:ascii="Times New Roman" w:hAnsi="Times New Roman"/>
          <w:color w:val="000000"/>
          <w:lang w:eastAsia="en-CA" w:bidi="ar-SA"/>
        </w:rPr>
        <w:t xml:space="preserve"> to be fully caulked and sealed.</w:t>
      </w:r>
    </w:p>
    <w:p w14:paraId="56344396" w14:textId="77777777" w:rsidR="001F6AE2" w:rsidRDefault="00D532B3" w:rsidP="00D532B3">
      <w:pPr>
        <w:pStyle w:val="ListParagraph"/>
        <w:numPr>
          <w:ilvl w:val="0"/>
          <w:numId w:val="36"/>
        </w:numPr>
        <w:autoSpaceDE w:val="0"/>
        <w:autoSpaceDN w:val="0"/>
        <w:adjustRightInd w:val="0"/>
        <w:spacing w:after="0" w:line="240" w:lineRule="auto"/>
        <w:rPr>
          <w:rFonts w:ascii="Times New Roman" w:hAnsi="Times New Roman"/>
          <w:color w:val="000000"/>
          <w:lang w:eastAsia="en-CA" w:bidi="ar-SA"/>
        </w:rPr>
      </w:pPr>
      <w:r w:rsidRPr="001F6AE2">
        <w:rPr>
          <w:rFonts w:ascii="Times New Roman" w:hAnsi="Times New Roman"/>
          <w:color w:val="000000"/>
          <w:lang w:eastAsia="en-CA" w:bidi="ar-SA"/>
        </w:rPr>
        <w:t>Install a new American standard tub. Installation of new s</w:t>
      </w:r>
      <w:r w:rsidR="001F6AE2">
        <w:rPr>
          <w:rFonts w:ascii="Times New Roman" w:hAnsi="Times New Roman"/>
          <w:color w:val="000000"/>
          <w:lang w:eastAsia="en-CA" w:bidi="ar-SA"/>
        </w:rPr>
        <w:t>tandard chrome shower fixtures.</w:t>
      </w:r>
    </w:p>
    <w:p w14:paraId="4E8B60E1" w14:textId="77777777" w:rsidR="001F6AE2" w:rsidRDefault="00D532B3" w:rsidP="00D532B3">
      <w:pPr>
        <w:pStyle w:val="ListParagraph"/>
        <w:numPr>
          <w:ilvl w:val="0"/>
          <w:numId w:val="36"/>
        </w:numPr>
        <w:autoSpaceDE w:val="0"/>
        <w:autoSpaceDN w:val="0"/>
        <w:adjustRightInd w:val="0"/>
        <w:spacing w:after="0" w:line="240" w:lineRule="auto"/>
        <w:rPr>
          <w:rFonts w:ascii="Times New Roman" w:hAnsi="Times New Roman"/>
          <w:color w:val="000000"/>
          <w:lang w:eastAsia="en-CA" w:bidi="ar-SA"/>
        </w:rPr>
      </w:pPr>
      <w:r w:rsidRPr="001F6AE2">
        <w:rPr>
          <w:rFonts w:ascii="Times New Roman" w:hAnsi="Times New Roman"/>
          <w:color w:val="000000"/>
          <w:lang w:eastAsia="en-CA" w:bidi="ar-SA"/>
        </w:rPr>
        <w:t>Walls to be put up for the tub separ</w:t>
      </w:r>
      <w:r w:rsidR="001F6AE2">
        <w:rPr>
          <w:rFonts w:ascii="Times New Roman" w:hAnsi="Times New Roman"/>
          <w:color w:val="000000"/>
          <w:lang w:eastAsia="en-CA" w:bidi="ar-SA"/>
        </w:rPr>
        <w:t>ation.</w:t>
      </w:r>
    </w:p>
    <w:p w14:paraId="0EEC1850" w14:textId="77777777" w:rsidR="001F6AE2" w:rsidRDefault="00D532B3" w:rsidP="00D532B3">
      <w:pPr>
        <w:pStyle w:val="ListParagraph"/>
        <w:numPr>
          <w:ilvl w:val="0"/>
          <w:numId w:val="36"/>
        </w:numPr>
        <w:autoSpaceDE w:val="0"/>
        <w:autoSpaceDN w:val="0"/>
        <w:adjustRightInd w:val="0"/>
        <w:spacing w:after="0" w:line="240" w:lineRule="auto"/>
        <w:rPr>
          <w:rFonts w:ascii="Times New Roman" w:hAnsi="Times New Roman"/>
          <w:color w:val="000000"/>
          <w:lang w:eastAsia="en-CA" w:bidi="ar-SA"/>
        </w:rPr>
      </w:pPr>
      <w:r w:rsidRPr="001F6AE2">
        <w:rPr>
          <w:rFonts w:ascii="Times New Roman" w:hAnsi="Times New Roman"/>
          <w:color w:val="000000"/>
          <w:lang w:eastAsia="en-CA" w:bidi="ar-SA"/>
        </w:rPr>
        <w:t>Install a new plain bathtub surround (One with fewer grout l</w:t>
      </w:r>
      <w:r w:rsidR="001F6AE2">
        <w:rPr>
          <w:rFonts w:ascii="Times New Roman" w:hAnsi="Times New Roman"/>
          <w:color w:val="000000"/>
          <w:lang w:eastAsia="en-CA" w:bidi="ar-SA"/>
        </w:rPr>
        <w:t>ines). Fully caulked and sealed.</w:t>
      </w:r>
    </w:p>
    <w:p w14:paraId="382900FA" w14:textId="77777777" w:rsidR="001F6AE2" w:rsidRDefault="00D532B3" w:rsidP="00D532B3">
      <w:pPr>
        <w:pStyle w:val="ListParagraph"/>
        <w:numPr>
          <w:ilvl w:val="0"/>
          <w:numId w:val="36"/>
        </w:numPr>
        <w:autoSpaceDE w:val="0"/>
        <w:autoSpaceDN w:val="0"/>
        <w:adjustRightInd w:val="0"/>
        <w:spacing w:after="0" w:line="240" w:lineRule="auto"/>
        <w:rPr>
          <w:rFonts w:ascii="Times New Roman" w:hAnsi="Times New Roman"/>
          <w:color w:val="000000"/>
          <w:lang w:eastAsia="en-CA" w:bidi="ar-SA"/>
        </w:rPr>
      </w:pPr>
      <w:r w:rsidRPr="001F6AE2">
        <w:rPr>
          <w:rFonts w:ascii="Times New Roman" w:hAnsi="Times New Roman"/>
          <w:color w:val="000000"/>
          <w:lang w:eastAsia="en-CA" w:bidi="ar-SA"/>
        </w:rPr>
        <w:t xml:space="preserve">Installation of a new single vanity with MDF cabinetry and poly marble top. Installation of </w:t>
      </w:r>
      <w:r w:rsidR="001F6AE2">
        <w:rPr>
          <w:rFonts w:ascii="Times New Roman" w:hAnsi="Times New Roman"/>
          <w:color w:val="000000"/>
          <w:lang w:eastAsia="en-CA" w:bidi="ar-SA"/>
        </w:rPr>
        <w:t>a new single-hand chrome faucet.</w:t>
      </w:r>
    </w:p>
    <w:p w14:paraId="7AB5B470" w14:textId="77777777" w:rsidR="001F6AE2" w:rsidRDefault="00D532B3" w:rsidP="00D532B3">
      <w:pPr>
        <w:pStyle w:val="ListParagraph"/>
        <w:numPr>
          <w:ilvl w:val="0"/>
          <w:numId w:val="36"/>
        </w:numPr>
        <w:autoSpaceDE w:val="0"/>
        <w:autoSpaceDN w:val="0"/>
        <w:adjustRightInd w:val="0"/>
        <w:spacing w:after="0" w:line="240" w:lineRule="auto"/>
        <w:rPr>
          <w:rFonts w:ascii="Times New Roman" w:hAnsi="Times New Roman"/>
          <w:color w:val="000000"/>
          <w:lang w:eastAsia="en-CA" w:bidi="ar-SA"/>
        </w:rPr>
      </w:pPr>
      <w:r w:rsidRPr="001F6AE2">
        <w:rPr>
          <w:rFonts w:ascii="Times New Roman" w:hAnsi="Times New Roman"/>
          <w:color w:val="000000"/>
          <w:lang w:eastAsia="en-CA" w:bidi="ar-SA"/>
        </w:rPr>
        <w:t>Underground plumbing for the drainage of the tub. Bac</w:t>
      </w:r>
      <w:r w:rsidR="001F6AE2">
        <w:rPr>
          <w:rFonts w:ascii="Times New Roman" w:hAnsi="Times New Roman"/>
          <w:color w:val="000000"/>
          <w:lang w:eastAsia="en-CA" w:bidi="ar-SA"/>
        </w:rPr>
        <w:t>k pour of the concrete included.</w:t>
      </w:r>
    </w:p>
    <w:p w14:paraId="6821306A" w14:textId="77777777" w:rsidR="001F6AE2" w:rsidRDefault="00D532B3" w:rsidP="00D532B3">
      <w:pPr>
        <w:pStyle w:val="ListParagraph"/>
        <w:numPr>
          <w:ilvl w:val="0"/>
          <w:numId w:val="36"/>
        </w:numPr>
        <w:autoSpaceDE w:val="0"/>
        <w:autoSpaceDN w:val="0"/>
        <w:adjustRightInd w:val="0"/>
        <w:spacing w:after="0" w:line="240" w:lineRule="auto"/>
        <w:rPr>
          <w:rFonts w:ascii="Times New Roman" w:hAnsi="Times New Roman"/>
          <w:color w:val="000000"/>
          <w:lang w:eastAsia="en-CA" w:bidi="ar-SA"/>
        </w:rPr>
      </w:pPr>
      <w:r w:rsidRPr="001F6AE2">
        <w:rPr>
          <w:rFonts w:ascii="Times New Roman" w:hAnsi="Times New Roman"/>
          <w:color w:val="000000"/>
          <w:lang w:eastAsia="en-CA" w:bidi="ar-SA"/>
        </w:rPr>
        <w:t>Installation o</w:t>
      </w:r>
      <w:r w:rsidR="001F6AE2">
        <w:rPr>
          <w:rFonts w:ascii="Times New Roman" w:hAnsi="Times New Roman"/>
          <w:color w:val="000000"/>
          <w:lang w:eastAsia="en-CA" w:bidi="ar-SA"/>
        </w:rPr>
        <w:t>f new 7mm vinyl flooring planks.</w:t>
      </w:r>
    </w:p>
    <w:p w14:paraId="29DA696B" w14:textId="77777777" w:rsidR="001F6AE2" w:rsidRDefault="00D532B3" w:rsidP="00D532B3">
      <w:pPr>
        <w:pStyle w:val="ListParagraph"/>
        <w:numPr>
          <w:ilvl w:val="0"/>
          <w:numId w:val="36"/>
        </w:numPr>
        <w:autoSpaceDE w:val="0"/>
        <w:autoSpaceDN w:val="0"/>
        <w:adjustRightInd w:val="0"/>
        <w:spacing w:after="0" w:line="240" w:lineRule="auto"/>
        <w:rPr>
          <w:rFonts w:ascii="Times New Roman" w:hAnsi="Times New Roman"/>
          <w:color w:val="000000"/>
          <w:lang w:eastAsia="en-CA" w:bidi="ar-SA"/>
        </w:rPr>
      </w:pPr>
      <w:r w:rsidRPr="001F6AE2">
        <w:rPr>
          <w:rFonts w:ascii="Times New Roman" w:hAnsi="Times New Roman"/>
          <w:color w:val="000000"/>
          <w:lang w:eastAsia="en-CA" w:bidi="ar-SA"/>
        </w:rPr>
        <w:t>Planks to have underlayment attached and planks t</w:t>
      </w:r>
      <w:r w:rsidR="001F6AE2">
        <w:rPr>
          <w:rFonts w:ascii="Times New Roman" w:hAnsi="Times New Roman"/>
          <w:color w:val="000000"/>
          <w:lang w:eastAsia="en-CA" w:bidi="ar-SA"/>
        </w:rPr>
        <w:t>o be glued down to the subfloor.</w:t>
      </w:r>
    </w:p>
    <w:p w14:paraId="296F1099" w14:textId="77777777" w:rsidR="001F6AE2" w:rsidRDefault="00D532B3" w:rsidP="00D532B3">
      <w:pPr>
        <w:pStyle w:val="ListParagraph"/>
        <w:numPr>
          <w:ilvl w:val="0"/>
          <w:numId w:val="36"/>
        </w:numPr>
        <w:autoSpaceDE w:val="0"/>
        <w:autoSpaceDN w:val="0"/>
        <w:adjustRightInd w:val="0"/>
        <w:spacing w:after="0" w:line="240" w:lineRule="auto"/>
        <w:rPr>
          <w:rFonts w:ascii="Times New Roman" w:hAnsi="Times New Roman"/>
          <w:color w:val="000000"/>
          <w:lang w:eastAsia="en-CA" w:bidi="ar-SA"/>
        </w:rPr>
      </w:pPr>
      <w:r w:rsidRPr="001F6AE2">
        <w:rPr>
          <w:rFonts w:ascii="Times New Roman" w:hAnsi="Times New Roman"/>
          <w:color w:val="000000"/>
          <w:lang w:eastAsia="en-CA" w:bidi="ar-SA"/>
        </w:rPr>
        <w:t>Installa</w:t>
      </w:r>
      <w:r w:rsidR="001F6AE2">
        <w:rPr>
          <w:rFonts w:ascii="Times New Roman" w:hAnsi="Times New Roman"/>
          <w:color w:val="000000"/>
          <w:lang w:eastAsia="en-CA" w:bidi="ar-SA"/>
        </w:rPr>
        <w:t>tion of transitions accordingly.</w:t>
      </w:r>
    </w:p>
    <w:p w14:paraId="1E71D2C0" w14:textId="77777777" w:rsidR="001F6AE2" w:rsidRDefault="00D532B3" w:rsidP="00D532B3">
      <w:pPr>
        <w:pStyle w:val="ListParagraph"/>
        <w:numPr>
          <w:ilvl w:val="0"/>
          <w:numId w:val="36"/>
        </w:numPr>
        <w:autoSpaceDE w:val="0"/>
        <w:autoSpaceDN w:val="0"/>
        <w:adjustRightInd w:val="0"/>
        <w:spacing w:after="0" w:line="240" w:lineRule="auto"/>
        <w:rPr>
          <w:rFonts w:ascii="Times New Roman" w:hAnsi="Times New Roman"/>
          <w:color w:val="000000"/>
          <w:lang w:eastAsia="en-CA" w:bidi="ar-SA"/>
        </w:rPr>
      </w:pPr>
      <w:r w:rsidRPr="001F6AE2">
        <w:rPr>
          <w:rFonts w:ascii="Times New Roman" w:hAnsi="Times New Roman"/>
          <w:color w:val="000000"/>
          <w:lang w:eastAsia="en-CA" w:bidi="ar-SA"/>
        </w:rPr>
        <w:t xml:space="preserve">Installation of new black 4" vinyl baseboard. Nailed and </w:t>
      </w:r>
      <w:r w:rsidR="001F6AE2">
        <w:rPr>
          <w:rFonts w:ascii="Times New Roman" w:hAnsi="Times New Roman"/>
          <w:color w:val="000000"/>
          <w:lang w:eastAsia="en-CA" w:bidi="ar-SA"/>
        </w:rPr>
        <w:t>glued. Fully caulked and sealed.</w:t>
      </w:r>
    </w:p>
    <w:p w14:paraId="5682FBBE" w14:textId="77777777" w:rsidR="001F6AE2" w:rsidRDefault="00D532B3" w:rsidP="00D532B3">
      <w:pPr>
        <w:pStyle w:val="ListParagraph"/>
        <w:numPr>
          <w:ilvl w:val="0"/>
          <w:numId w:val="36"/>
        </w:numPr>
        <w:autoSpaceDE w:val="0"/>
        <w:autoSpaceDN w:val="0"/>
        <w:adjustRightInd w:val="0"/>
        <w:spacing w:after="0" w:line="240" w:lineRule="auto"/>
        <w:rPr>
          <w:rFonts w:ascii="Times New Roman" w:hAnsi="Times New Roman"/>
          <w:color w:val="000000"/>
          <w:lang w:eastAsia="en-CA" w:bidi="ar-SA"/>
        </w:rPr>
      </w:pPr>
      <w:r w:rsidRPr="001F6AE2">
        <w:rPr>
          <w:rFonts w:ascii="Times New Roman" w:hAnsi="Times New Roman"/>
          <w:color w:val="000000"/>
          <w:lang w:eastAsia="en-CA" w:bidi="ar-SA"/>
        </w:rPr>
        <w:t>Installation of a new 80 CFM bathroom fan (Conn</w:t>
      </w:r>
      <w:r w:rsidR="001F6AE2">
        <w:rPr>
          <w:rFonts w:ascii="Times New Roman" w:hAnsi="Times New Roman"/>
          <w:color w:val="000000"/>
          <w:lang w:eastAsia="en-CA" w:bidi="ar-SA"/>
        </w:rPr>
        <w:t>ecting to the existing venting).</w:t>
      </w:r>
    </w:p>
    <w:p w14:paraId="201A19FF" w14:textId="77777777" w:rsidR="001F6AE2" w:rsidRDefault="00D532B3" w:rsidP="00D532B3">
      <w:pPr>
        <w:pStyle w:val="ListParagraph"/>
        <w:numPr>
          <w:ilvl w:val="0"/>
          <w:numId w:val="36"/>
        </w:numPr>
        <w:autoSpaceDE w:val="0"/>
        <w:autoSpaceDN w:val="0"/>
        <w:adjustRightInd w:val="0"/>
        <w:spacing w:after="0" w:line="240" w:lineRule="auto"/>
        <w:rPr>
          <w:rFonts w:ascii="Times New Roman" w:hAnsi="Times New Roman"/>
          <w:color w:val="000000"/>
          <w:lang w:eastAsia="en-CA" w:bidi="ar-SA"/>
        </w:rPr>
      </w:pPr>
      <w:r w:rsidRPr="001F6AE2">
        <w:rPr>
          <w:rFonts w:ascii="Times New Roman" w:hAnsi="Times New Roman"/>
          <w:color w:val="000000"/>
          <w:lang w:eastAsia="en-CA" w:bidi="ar-SA"/>
        </w:rPr>
        <w:t>Installation of new</w:t>
      </w:r>
      <w:r w:rsidR="001F6AE2">
        <w:rPr>
          <w:rFonts w:ascii="Times New Roman" w:hAnsi="Times New Roman"/>
          <w:color w:val="000000"/>
          <w:lang w:eastAsia="en-CA" w:bidi="ar-SA"/>
        </w:rPr>
        <w:t xml:space="preserve"> </w:t>
      </w:r>
      <w:proofErr w:type="spellStart"/>
      <w:r w:rsidR="001F6AE2">
        <w:rPr>
          <w:rFonts w:ascii="Times New Roman" w:hAnsi="Times New Roman"/>
          <w:color w:val="000000"/>
          <w:lang w:eastAsia="en-CA" w:bidi="ar-SA"/>
        </w:rPr>
        <w:t>potlights</w:t>
      </w:r>
      <w:proofErr w:type="spellEnd"/>
      <w:r w:rsidR="001F6AE2">
        <w:rPr>
          <w:rFonts w:ascii="Times New Roman" w:hAnsi="Times New Roman"/>
          <w:color w:val="000000"/>
          <w:lang w:eastAsia="en-CA" w:bidi="ar-SA"/>
        </w:rPr>
        <w:t xml:space="preserve"> with a dimmer switch.</w:t>
      </w:r>
    </w:p>
    <w:p w14:paraId="37C612E3" w14:textId="77777777" w:rsidR="001F6AE2" w:rsidRDefault="00D532B3" w:rsidP="00D532B3">
      <w:pPr>
        <w:pStyle w:val="ListParagraph"/>
        <w:numPr>
          <w:ilvl w:val="0"/>
          <w:numId w:val="36"/>
        </w:numPr>
        <w:autoSpaceDE w:val="0"/>
        <w:autoSpaceDN w:val="0"/>
        <w:adjustRightInd w:val="0"/>
        <w:spacing w:after="0" w:line="240" w:lineRule="auto"/>
        <w:rPr>
          <w:rFonts w:ascii="Times New Roman" w:hAnsi="Times New Roman"/>
          <w:color w:val="000000"/>
          <w:lang w:eastAsia="en-CA" w:bidi="ar-SA"/>
        </w:rPr>
      </w:pPr>
      <w:r w:rsidRPr="001F6AE2">
        <w:rPr>
          <w:rFonts w:ascii="Times New Roman" w:hAnsi="Times New Roman"/>
          <w:color w:val="000000"/>
          <w:lang w:eastAsia="en-CA" w:bidi="ar-SA"/>
        </w:rPr>
        <w:t>Installation of new door/window 4" trims/c</w:t>
      </w:r>
      <w:r w:rsidR="001F6AE2">
        <w:rPr>
          <w:rFonts w:ascii="Times New Roman" w:hAnsi="Times New Roman"/>
          <w:color w:val="000000"/>
          <w:lang w:eastAsia="en-CA" w:bidi="ar-SA"/>
        </w:rPr>
        <w:t>asings.</w:t>
      </w:r>
    </w:p>
    <w:p w14:paraId="2D2C2541" w14:textId="199D0499" w:rsidR="00D532B3" w:rsidRPr="001F6AE2" w:rsidRDefault="00D532B3" w:rsidP="00D532B3">
      <w:pPr>
        <w:pStyle w:val="ListParagraph"/>
        <w:numPr>
          <w:ilvl w:val="0"/>
          <w:numId w:val="36"/>
        </w:numPr>
        <w:autoSpaceDE w:val="0"/>
        <w:autoSpaceDN w:val="0"/>
        <w:adjustRightInd w:val="0"/>
        <w:spacing w:after="0" w:line="240" w:lineRule="auto"/>
        <w:rPr>
          <w:rFonts w:ascii="Times New Roman" w:hAnsi="Times New Roman"/>
          <w:color w:val="000000"/>
          <w:lang w:eastAsia="en-CA" w:bidi="ar-SA"/>
        </w:rPr>
      </w:pPr>
      <w:r w:rsidRPr="001F6AE2">
        <w:rPr>
          <w:rFonts w:ascii="Times New Roman" w:hAnsi="Times New Roman"/>
          <w:color w:val="000000"/>
          <w:lang w:eastAsia="en-CA" w:bidi="ar-SA"/>
        </w:rPr>
        <w:t xml:space="preserve">Ventilation installed for this bathroom </w:t>
      </w:r>
    </w:p>
    <w:p w14:paraId="119E0994" w14:textId="77777777" w:rsidR="00D532B3" w:rsidRPr="00D532B3" w:rsidRDefault="00D532B3" w:rsidP="00D532B3">
      <w:pPr>
        <w:autoSpaceDE w:val="0"/>
        <w:autoSpaceDN w:val="0"/>
        <w:adjustRightInd w:val="0"/>
        <w:spacing w:after="0" w:line="240" w:lineRule="auto"/>
        <w:rPr>
          <w:rFonts w:ascii="Times New Roman" w:hAnsi="Times New Roman"/>
          <w:color w:val="000000"/>
          <w:lang w:eastAsia="en-CA" w:bidi="ar-SA"/>
        </w:rPr>
      </w:pPr>
    </w:p>
    <w:p w14:paraId="4D4372B9" w14:textId="77777777" w:rsidR="00292B27" w:rsidRDefault="00D532B3" w:rsidP="00D532B3">
      <w:pPr>
        <w:autoSpaceDE w:val="0"/>
        <w:autoSpaceDN w:val="0"/>
        <w:adjustRightInd w:val="0"/>
        <w:spacing w:after="0" w:line="240" w:lineRule="auto"/>
        <w:rPr>
          <w:rFonts w:ascii="Times New Roman" w:hAnsi="Times New Roman"/>
          <w:color w:val="000000"/>
          <w:lang w:eastAsia="en-CA" w:bidi="ar-SA"/>
        </w:rPr>
      </w:pPr>
      <w:r w:rsidRPr="00D532B3">
        <w:rPr>
          <w:rFonts w:ascii="Times New Roman" w:hAnsi="Times New Roman"/>
          <w:color w:val="000000"/>
          <w:lang w:eastAsia="en-CA" w:bidi="ar-SA"/>
        </w:rPr>
        <w:t xml:space="preserve">AL Bathroom: </w:t>
      </w:r>
      <w:r w:rsidRPr="00292B27">
        <w:rPr>
          <w:rFonts w:ascii="Times New Roman" w:hAnsi="Times New Roman"/>
          <w:b/>
          <w:color w:val="000000"/>
          <w:u w:val="single"/>
          <w:lang w:eastAsia="en-CA" w:bidi="ar-SA"/>
        </w:rPr>
        <w:t>Needs to be completely accessible.</w:t>
      </w:r>
    </w:p>
    <w:p w14:paraId="2ECC06AE" w14:textId="77777777" w:rsidR="00292B27" w:rsidRDefault="00D532B3" w:rsidP="00D532B3">
      <w:pPr>
        <w:pStyle w:val="ListParagraph"/>
        <w:numPr>
          <w:ilvl w:val="0"/>
          <w:numId w:val="37"/>
        </w:numPr>
        <w:autoSpaceDE w:val="0"/>
        <w:autoSpaceDN w:val="0"/>
        <w:adjustRightInd w:val="0"/>
        <w:spacing w:after="0" w:line="240" w:lineRule="auto"/>
        <w:rPr>
          <w:rFonts w:ascii="Times New Roman" w:hAnsi="Times New Roman"/>
          <w:color w:val="000000"/>
          <w:lang w:eastAsia="en-CA" w:bidi="ar-SA"/>
        </w:rPr>
      </w:pPr>
      <w:r w:rsidRPr="00292B27">
        <w:rPr>
          <w:rFonts w:ascii="Times New Roman" w:hAnsi="Times New Roman"/>
          <w:color w:val="000000"/>
          <w:lang w:eastAsia="en-CA" w:bidi="ar-SA"/>
        </w:rPr>
        <w:t>Door need to comply with accessible requirements width: minim</w:t>
      </w:r>
      <w:r w:rsidR="00292B27">
        <w:rPr>
          <w:rFonts w:ascii="Times New Roman" w:hAnsi="Times New Roman"/>
          <w:color w:val="000000"/>
          <w:lang w:eastAsia="en-CA" w:bidi="ar-SA"/>
        </w:rPr>
        <w:t>um of 32” with a maximum of 48”.</w:t>
      </w:r>
    </w:p>
    <w:p w14:paraId="342C5E23" w14:textId="77777777" w:rsidR="00292B27" w:rsidRDefault="00292B27" w:rsidP="00D532B3">
      <w:pPr>
        <w:pStyle w:val="ListParagraph"/>
        <w:numPr>
          <w:ilvl w:val="0"/>
          <w:numId w:val="37"/>
        </w:num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Large bathtub to be removed.</w:t>
      </w:r>
    </w:p>
    <w:p w14:paraId="33D24FB0" w14:textId="77777777" w:rsidR="00292B27" w:rsidRDefault="00D532B3" w:rsidP="00D532B3">
      <w:pPr>
        <w:pStyle w:val="ListParagraph"/>
        <w:numPr>
          <w:ilvl w:val="0"/>
          <w:numId w:val="37"/>
        </w:numPr>
        <w:autoSpaceDE w:val="0"/>
        <w:autoSpaceDN w:val="0"/>
        <w:adjustRightInd w:val="0"/>
        <w:spacing w:after="0" w:line="240" w:lineRule="auto"/>
        <w:rPr>
          <w:rFonts w:ascii="Times New Roman" w:hAnsi="Times New Roman"/>
          <w:color w:val="000000"/>
          <w:lang w:eastAsia="en-CA" w:bidi="ar-SA"/>
        </w:rPr>
      </w:pPr>
      <w:r w:rsidRPr="00292B27">
        <w:rPr>
          <w:rFonts w:ascii="Times New Roman" w:hAnsi="Times New Roman"/>
          <w:color w:val="000000"/>
          <w:lang w:eastAsia="en-CA" w:bidi="ar-SA"/>
        </w:rPr>
        <w:t xml:space="preserve">Replace with walk-in shower that is fully accessible, handle </w:t>
      </w:r>
      <w:r w:rsidR="00292B27">
        <w:rPr>
          <w:rFonts w:ascii="Times New Roman" w:hAnsi="Times New Roman"/>
          <w:color w:val="000000"/>
          <w:lang w:eastAsia="en-CA" w:bidi="ar-SA"/>
        </w:rPr>
        <w:t>bar, and a built in shower seat.</w:t>
      </w:r>
    </w:p>
    <w:p w14:paraId="51C46A15" w14:textId="77777777" w:rsidR="00292B27" w:rsidRDefault="00D532B3" w:rsidP="00D532B3">
      <w:pPr>
        <w:pStyle w:val="ListParagraph"/>
        <w:numPr>
          <w:ilvl w:val="0"/>
          <w:numId w:val="37"/>
        </w:numPr>
        <w:autoSpaceDE w:val="0"/>
        <w:autoSpaceDN w:val="0"/>
        <w:adjustRightInd w:val="0"/>
        <w:spacing w:after="0" w:line="240" w:lineRule="auto"/>
        <w:rPr>
          <w:rFonts w:ascii="Times New Roman" w:hAnsi="Times New Roman"/>
          <w:color w:val="000000"/>
          <w:lang w:eastAsia="en-CA" w:bidi="ar-SA"/>
        </w:rPr>
      </w:pPr>
      <w:r w:rsidRPr="00292B27">
        <w:rPr>
          <w:rFonts w:ascii="Times New Roman" w:hAnsi="Times New Roman"/>
          <w:color w:val="000000"/>
          <w:lang w:eastAsia="en-CA" w:bidi="ar-SA"/>
        </w:rPr>
        <w:t>Remove and install a new 2 piece chair height/or higher accessible toilet including a new wax ring. Toilet</w:t>
      </w:r>
      <w:r w:rsidR="00292B27">
        <w:rPr>
          <w:rFonts w:ascii="Times New Roman" w:hAnsi="Times New Roman"/>
          <w:color w:val="000000"/>
          <w:lang w:eastAsia="en-CA" w:bidi="ar-SA"/>
        </w:rPr>
        <w:t xml:space="preserve"> to be fully caulked and sealed.</w:t>
      </w:r>
    </w:p>
    <w:p w14:paraId="0B55411E" w14:textId="77777777" w:rsidR="00292B27" w:rsidRDefault="00D532B3" w:rsidP="00D532B3">
      <w:pPr>
        <w:pStyle w:val="ListParagraph"/>
        <w:numPr>
          <w:ilvl w:val="0"/>
          <w:numId w:val="37"/>
        </w:numPr>
        <w:autoSpaceDE w:val="0"/>
        <w:autoSpaceDN w:val="0"/>
        <w:adjustRightInd w:val="0"/>
        <w:spacing w:after="0" w:line="240" w:lineRule="auto"/>
        <w:rPr>
          <w:rFonts w:ascii="Times New Roman" w:hAnsi="Times New Roman"/>
          <w:color w:val="000000"/>
          <w:lang w:eastAsia="en-CA" w:bidi="ar-SA"/>
        </w:rPr>
      </w:pPr>
      <w:r w:rsidRPr="00292B27">
        <w:rPr>
          <w:rFonts w:ascii="Times New Roman" w:hAnsi="Times New Roman"/>
          <w:color w:val="000000"/>
          <w:lang w:eastAsia="en-CA" w:bidi="ar-SA"/>
        </w:rPr>
        <w:t>Protection padding around the side and back of the toilet, that can b</w:t>
      </w:r>
      <w:r w:rsidR="00292B27">
        <w:rPr>
          <w:rFonts w:ascii="Times New Roman" w:hAnsi="Times New Roman"/>
          <w:color w:val="000000"/>
          <w:lang w:eastAsia="en-CA" w:bidi="ar-SA"/>
        </w:rPr>
        <w:t>e cleaned and wiped down easily.</w:t>
      </w:r>
    </w:p>
    <w:p w14:paraId="69933DC4" w14:textId="77777777" w:rsidR="00292B27" w:rsidRDefault="00D532B3" w:rsidP="00D532B3">
      <w:pPr>
        <w:pStyle w:val="ListParagraph"/>
        <w:numPr>
          <w:ilvl w:val="0"/>
          <w:numId w:val="37"/>
        </w:numPr>
        <w:autoSpaceDE w:val="0"/>
        <w:autoSpaceDN w:val="0"/>
        <w:adjustRightInd w:val="0"/>
        <w:spacing w:after="0" w:line="240" w:lineRule="auto"/>
        <w:rPr>
          <w:rFonts w:ascii="Times New Roman" w:hAnsi="Times New Roman"/>
          <w:color w:val="000000"/>
          <w:lang w:eastAsia="en-CA" w:bidi="ar-SA"/>
        </w:rPr>
      </w:pPr>
      <w:r w:rsidRPr="00292B27">
        <w:rPr>
          <w:rFonts w:ascii="Times New Roman" w:hAnsi="Times New Roman"/>
          <w:color w:val="000000"/>
          <w:lang w:eastAsia="en-CA" w:bidi="ar-SA"/>
        </w:rPr>
        <w:t>Remove shower and replace with acrylic shower base and en</w:t>
      </w:r>
      <w:r w:rsidR="00292B27">
        <w:rPr>
          <w:rFonts w:ascii="Times New Roman" w:hAnsi="Times New Roman"/>
          <w:color w:val="000000"/>
          <w:lang w:eastAsia="en-CA" w:bidi="ar-SA"/>
        </w:rPr>
        <w:t>close. Fully caulked and sealed.</w:t>
      </w:r>
    </w:p>
    <w:p w14:paraId="767291CE" w14:textId="77777777" w:rsidR="00292B27" w:rsidRDefault="00D532B3" w:rsidP="00D532B3">
      <w:pPr>
        <w:pStyle w:val="ListParagraph"/>
        <w:numPr>
          <w:ilvl w:val="0"/>
          <w:numId w:val="37"/>
        </w:numPr>
        <w:autoSpaceDE w:val="0"/>
        <w:autoSpaceDN w:val="0"/>
        <w:adjustRightInd w:val="0"/>
        <w:spacing w:after="0" w:line="240" w:lineRule="auto"/>
        <w:rPr>
          <w:rFonts w:ascii="Times New Roman" w:hAnsi="Times New Roman"/>
          <w:color w:val="000000"/>
          <w:lang w:eastAsia="en-CA" w:bidi="ar-SA"/>
        </w:rPr>
      </w:pPr>
      <w:r w:rsidRPr="00292B27">
        <w:rPr>
          <w:rFonts w:ascii="Times New Roman" w:hAnsi="Times New Roman"/>
          <w:color w:val="000000"/>
          <w:lang w:eastAsia="en-CA" w:bidi="ar-SA"/>
        </w:rPr>
        <w:t xml:space="preserve">Remove and </w:t>
      </w:r>
      <w:r w:rsidR="00292B27">
        <w:rPr>
          <w:rFonts w:ascii="Times New Roman" w:hAnsi="Times New Roman"/>
          <w:color w:val="000000"/>
          <w:lang w:eastAsia="en-CA" w:bidi="ar-SA"/>
        </w:rPr>
        <w:t>cap off bathtub below the floor.</w:t>
      </w:r>
    </w:p>
    <w:p w14:paraId="79EABBAF" w14:textId="77777777" w:rsidR="00292B27" w:rsidRDefault="00D532B3" w:rsidP="00D532B3">
      <w:pPr>
        <w:pStyle w:val="ListParagraph"/>
        <w:numPr>
          <w:ilvl w:val="0"/>
          <w:numId w:val="37"/>
        </w:numPr>
        <w:autoSpaceDE w:val="0"/>
        <w:autoSpaceDN w:val="0"/>
        <w:adjustRightInd w:val="0"/>
        <w:spacing w:after="0" w:line="240" w:lineRule="auto"/>
        <w:rPr>
          <w:rFonts w:ascii="Times New Roman" w:hAnsi="Times New Roman"/>
          <w:color w:val="000000"/>
          <w:lang w:eastAsia="en-CA" w:bidi="ar-SA"/>
        </w:rPr>
      </w:pPr>
      <w:r w:rsidRPr="00292B27">
        <w:rPr>
          <w:rFonts w:ascii="Times New Roman" w:hAnsi="Times New Roman"/>
          <w:color w:val="000000"/>
          <w:lang w:eastAsia="en-CA" w:bidi="ar-SA"/>
        </w:rPr>
        <w:t xml:space="preserve">Installation of a new single vanity with MDF cabinetry and poly marble top. Installation of </w:t>
      </w:r>
      <w:r w:rsidR="00292B27">
        <w:rPr>
          <w:rFonts w:ascii="Times New Roman" w:hAnsi="Times New Roman"/>
          <w:color w:val="000000"/>
          <w:lang w:eastAsia="en-CA" w:bidi="ar-SA"/>
        </w:rPr>
        <w:t>a new single hand chrome faucet.</w:t>
      </w:r>
    </w:p>
    <w:p w14:paraId="0980574A" w14:textId="77777777" w:rsidR="00292B27" w:rsidRDefault="00D532B3" w:rsidP="00D532B3">
      <w:pPr>
        <w:pStyle w:val="ListParagraph"/>
        <w:numPr>
          <w:ilvl w:val="0"/>
          <w:numId w:val="37"/>
        </w:numPr>
        <w:autoSpaceDE w:val="0"/>
        <w:autoSpaceDN w:val="0"/>
        <w:adjustRightInd w:val="0"/>
        <w:spacing w:after="0" w:line="240" w:lineRule="auto"/>
        <w:rPr>
          <w:rFonts w:ascii="Times New Roman" w:hAnsi="Times New Roman"/>
          <w:color w:val="000000"/>
          <w:lang w:eastAsia="en-CA" w:bidi="ar-SA"/>
        </w:rPr>
      </w:pPr>
      <w:r w:rsidRPr="00292B27">
        <w:rPr>
          <w:rFonts w:ascii="Times New Roman" w:hAnsi="Times New Roman"/>
          <w:color w:val="000000"/>
          <w:lang w:eastAsia="en-CA" w:bidi="ar-SA"/>
        </w:rPr>
        <w:t>Installation of a new 80 CFM bathroom fan (Conn</w:t>
      </w:r>
      <w:r w:rsidR="00292B27">
        <w:rPr>
          <w:rFonts w:ascii="Times New Roman" w:hAnsi="Times New Roman"/>
          <w:color w:val="000000"/>
          <w:lang w:eastAsia="en-CA" w:bidi="ar-SA"/>
        </w:rPr>
        <w:t>ecting to the existing venting).</w:t>
      </w:r>
    </w:p>
    <w:p w14:paraId="714A4619" w14:textId="77777777" w:rsidR="00292B27" w:rsidRDefault="00D532B3" w:rsidP="00D532B3">
      <w:pPr>
        <w:pStyle w:val="ListParagraph"/>
        <w:numPr>
          <w:ilvl w:val="0"/>
          <w:numId w:val="37"/>
        </w:numPr>
        <w:autoSpaceDE w:val="0"/>
        <w:autoSpaceDN w:val="0"/>
        <w:adjustRightInd w:val="0"/>
        <w:spacing w:after="0" w:line="240" w:lineRule="auto"/>
        <w:rPr>
          <w:rFonts w:ascii="Times New Roman" w:hAnsi="Times New Roman"/>
          <w:color w:val="000000"/>
          <w:lang w:eastAsia="en-CA" w:bidi="ar-SA"/>
        </w:rPr>
      </w:pPr>
      <w:r w:rsidRPr="00292B27">
        <w:rPr>
          <w:rFonts w:ascii="Times New Roman" w:hAnsi="Times New Roman"/>
          <w:color w:val="000000"/>
          <w:lang w:eastAsia="en-CA" w:bidi="ar-SA"/>
        </w:rPr>
        <w:t>Installation of a new solid core interior door (Inc</w:t>
      </w:r>
      <w:r w:rsidR="00292B27">
        <w:rPr>
          <w:rFonts w:ascii="Times New Roman" w:hAnsi="Times New Roman"/>
          <w:color w:val="000000"/>
          <w:lang w:eastAsia="en-CA" w:bidi="ar-SA"/>
        </w:rPr>
        <w:t>luding new hardware and handle).</w:t>
      </w:r>
    </w:p>
    <w:p w14:paraId="03377849" w14:textId="77777777" w:rsidR="00292B27" w:rsidRDefault="00D532B3" w:rsidP="00D532B3">
      <w:pPr>
        <w:pStyle w:val="ListParagraph"/>
        <w:numPr>
          <w:ilvl w:val="0"/>
          <w:numId w:val="37"/>
        </w:numPr>
        <w:autoSpaceDE w:val="0"/>
        <w:autoSpaceDN w:val="0"/>
        <w:adjustRightInd w:val="0"/>
        <w:spacing w:after="0" w:line="240" w:lineRule="auto"/>
        <w:rPr>
          <w:rFonts w:ascii="Times New Roman" w:hAnsi="Times New Roman"/>
          <w:color w:val="000000"/>
          <w:lang w:eastAsia="en-CA" w:bidi="ar-SA"/>
        </w:rPr>
      </w:pPr>
      <w:r w:rsidRPr="00292B27">
        <w:rPr>
          <w:rFonts w:ascii="Times New Roman" w:hAnsi="Times New Roman"/>
          <w:color w:val="000000"/>
          <w:lang w:eastAsia="en-CA" w:bidi="ar-SA"/>
        </w:rPr>
        <w:t>Installation of a new 80 CFM bathroom fan (Conn</w:t>
      </w:r>
      <w:r w:rsidR="00292B27">
        <w:rPr>
          <w:rFonts w:ascii="Times New Roman" w:hAnsi="Times New Roman"/>
          <w:color w:val="000000"/>
          <w:lang w:eastAsia="en-CA" w:bidi="ar-SA"/>
        </w:rPr>
        <w:t>ecting to the existing venting).</w:t>
      </w:r>
    </w:p>
    <w:p w14:paraId="316B9473" w14:textId="77777777" w:rsidR="00292B27" w:rsidRDefault="00D532B3" w:rsidP="00D532B3">
      <w:pPr>
        <w:pStyle w:val="ListParagraph"/>
        <w:numPr>
          <w:ilvl w:val="0"/>
          <w:numId w:val="37"/>
        </w:numPr>
        <w:autoSpaceDE w:val="0"/>
        <w:autoSpaceDN w:val="0"/>
        <w:adjustRightInd w:val="0"/>
        <w:spacing w:after="0" w:line="240" w:lineRule="auto"/>
        <w:rPr>
          <w:rFonts w:ascii="Times New Roman" w:hAnsi="Times New Roman"/>
          <w:color w:val="000000"/>
          <w:lang w:eastAsia="en-CA" w:bidi="ar-SA"/>
        </w:rPr>
      </w:pPr>
      <w:r w:rsidRPr="00292B27">
        <w:rPr>
          <w:rFonts w:ascii="Times New Roman" w:hAnsi="Times New Roman"/>
          <w:color w:val="000000"/>
          <w:lang w:eastAsia="en-CA" w:bidi="ar-SA"/>
        </w:rPr>
        <w:t>All plumbing included (All fixtures</w:t>
      </w:r>
      <w:r w:rsidR="00292B27">
        <w:rPr>
          <w:rFonts w:ascii="Times New Roman" w:hAnsi="Times New Roman"/>
          <w:color w:val="000000"/>
          <w:lang w:eastAsia="en-CA" w:bidi="ar-SA"/>
        </w:rPr>
        <w:t xml:space="preserve"> staying in the same locations).</w:t>
      </w:r>
    </w:p>
    <w:p w14:paraId="099386DA" w14:textId="77777777" w:rsidR="00292B27" w:rsidRDefault="00D532B3" w:rsidP="00D532B3">
      <w:pPr>
        <w:pStyle w:val="ListParagraph"/>
        <w:numPr>
          <w:ilvl w:val="0"/>
          <w:numId w:val="37"/>
        </w:numPr>
        <w:autoSpaceDE w:val="0"/>
        <w:autoSpaceDN w:val="0"/>
        <w:adjustRightInd w:val="0"/>
        <w:spacing w:after="0" w:line="240" w:lineRule="auto"/>
        <w:rPr>
          <w:rFonts w:ascii="Times New Roman" w:hAnsi="Times New Roman"/>
          <w:color w:val="000000"/>
          <w:lang w:eastAsia="en-CA" w:bidi="ar-SA"/>
        </w:rPr>
      </w:pPr>
      <w:r w:rsidRPr="00292B27">
        <w:rPr>
          <w:rFonts w:ascii="Times New Roman" w:hAnsi="Times New Roman"/>
          <w:color w:val="000000"/>
          <w:lang w:eastAsia="en-CA" w:bidi="ar-SA"/>
        </w:rPr>
        <w:t>Remove flooring and instal</w:t>
      </w:r>
      <w:r w:rsidR="00292B27">
        <w:rPr>
          <w:rFonts w:ascii="Times New Roman" w:hAnsi="Times New Roman"/>
          <w:color w:val="000000"/>
          <w:lang w:eastAsia="en-CA" w:bidi="ar-SA"/>
        </w:rPr>
        <w:t>l new 7mm vinyl flooring planks.</w:t>
      </w:r>
    </w:p>
    <w:p w14:paraId="46BB2B37" w14:textId="77777777" w:rsidR="00292B27" w:rsidRDefault="00292B27" w:rsidP="00D532B3">
      <w:pPr>
        <w:pStyle w:val="ListParagraph"/>
        <w:numPr>
          <w:ilvl w:val="0"/>
          <w:numId w:val="37"/>
        </w:num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Non-shatter mirror.</w:t>
      </w:r>
    </w:p>
    <w:p w14:paraId="27962EC7" w14:textId="77777777" w:rsidR="00292B27" w:rsidRDefault="00D532B3" w:rsidP="00D532B3">
      <w:pPr>
        <w:pStyle w:val="ListParagraph"/>
        <w:numPr>
          <w:ilvl w:val="0"/>
          <w:numId w:val="37"/>
        </w:numPr>
        <w:autoSpaceDE w:val="0"/>
        <w:autoSpaceDN w:val="0"/>
        <w:adjustRightInd w:val="0"/>
        <w:spacing w:after="0" w:line="240" w:lineRule="auto"/>
        <w:rPr>
          <w:rFonts w:ascii="Times New Roman" w:hAnsi="Times New Roman"/>
          <w:color w:val="000000"/>
          <w:lang w:eastAsia="en-CA" w:bidi="ar-SA"/>
        </w:rPr>
      </w:pPr>
      <w:r w:rsidRPr="00292B27">
        <w:rPr>
          <w:rFonts w:ascii="Times New Roman" w:hAnsi="Times New Roman"/>
          <w:color w:val="000000"/>
          <w:lang w:eastAsia="en-CA" w:bidi="ar-SA"/>
        </w:rPr>
        <w:t>Widen door frame from bedroom to bathroom for acc</w:t>
      </w:r>
      <w:r w:rsidR="00292B27">
        <w:rPr>
          <w:rFonts w:ascii="Times New Roman" w:hAnsi="Times New Roman"/>
          <w:color w:val="000000"/>
          <w:lang w:eastAsia="en-CA" w:bidi="ar-SA"/>
        </w:rPr>
        <w:t>essibility of walker/wheelchair.</w:t>
      </w:r>
    </w:p>
    <w:p w14:paraId="06124413" w14:textId="6FF7EE80" w:rsidR="00D532B3" w:rsidRPr="00292B27" w:rsidRDefault="00D532B3" w:rsidP="00D532B3">
      <w:pPr>
        <w:pStyle w:val="ListParagraph"/>
        <w:numPr>
          <w:ilvl w:val="0"/>
          <w:numId w:val="37"/>
        </w:numPr>
        <w:autoSpaceDE w:val="0"/>
        <w:autoSpaceDN w:val="0"/>
        <w:adjustRightInd w:val="0"/>
        <w:spacing w:after="0" w:line="240" w:lineRule="auto"/>
        <w:rPr>
          <w:rFonts w:ascii="Times New Roman" w:hAnsi="Times New Roman"/>
          <w:color w:val="000000"/>
          <w:lang w:eastAsia="en-CA" w:bidi="ar-SA"/>
        </w:rPr>
      </w:pPr>
      <w:r w:rsidRPr="00292B27">
        <w:rPr>
          <w:rFonts w:ascii="Times New Roman" w:hAnsi="Times New Roman"/>
          <w:color w:val="000000"/>
          <w:lang w:eastAsia="en-CA" w:bidi="ar-SA"/>
        </w:rPr>
        <w:t>Windows need to remain protective (not open all the way) but with opening op</w:t>
      </w:r>
      <w:r w:rsidR="00292B27">
        <w:rPr>
          <w:rFonts w:ascii="Times New Roman" w:hAnsi="Times New Roman"/>
          <w:color w:val="000000"/>
          <w:lang w:eastAsia="en-CA" w:bidi="ar-SA"/>
        </w:rPr>
        <w:t>portunities for air circulation.</w:t>
      </w:r>
    </w:p>
    <w:p w14:paraId="175DC0B8" w14:textId="77777777" w:rsidR="00292B27" w:rsidRDefault="00292B27" w:rsidP="00D532B3">
      <w:pPr>
        <w:autoSpaceDE w:val="0"/>
        <w:autoSpaceDN w:val="0"/>
        <w:adjustRightInd w:val="0"/>
        <w:spacing w:after="0" w:line="240" w:lineRule="auto"/>
        <w:rPr>
          <w:rFonts w:ascii="Times New Roman" w:hAnsi="Times New Roman"/>
          <w:color w:val="000000"/>
          <w:lang w:eastAsia="en-CA" w:bidi="ar-SA"/>
        </w:rPr>
      </w:pPr>
    </w:p>
    <w:p w14:paraId="47CC6C26" w14:textId="77777777" w:rsidR="00292B27" w:rsidRDefault="00292B27" w:rsidP="00D532B3">
      <w:p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Main Floor Kitchen:</w:t>
      </w:r>
    </w:p>
    <w:p w14:paraId="73B11394" w14:textId="77777777" w:rsidR="00292B27" w:rsidRDefault="00D532B3" w:rsidP="00D532B3">
      <w:pPr>
        <w:pStyle w:val="ListParagraph"/>
        <w:numPr>
          <w:ilvl w:val="0"/>
          <w:numId w:val="38"/>
        </w:numPr>
        <w:autoSpaceDE w:val="0"/>
        <w:autoSpaceDN w:val="0"/>
        <w:adjustRightInd w:val="0"/>
        <w:spacing w:after="0" w:line="240" w:lineRule="auto"/>
        <w:rPr>
          <w:rFonts w:ascii="Times New Roman" w:hAnsi="Times New Roman"/>
          <w:color w:val="000000"/>
          <w:lang w:eastAsia="en-CA" w:bidi="ar-SA"/>
        </w:rPr>
      </w:pPr>
      <w:r w:rsidRPr="00292B27">
        <w:rPr>
          <w:rFonts w:ascii="Times New Roman" w:hAnsi="Times New Roman"/>
          <w:color w:val="000000"/>
          <w:lang w:eastAsia="en-CA" w:bidi="ar-SA"/>
        </w:rPr>
        <w:t>Compl</w:t>
      </w:r>
      <w:r w:rsidR="00292B27">
        <w:rPr>
          <w:rFonts w:ascii="Times New Roman" w:hAnsi="Times New Roman"/>
          <w:color w:val="000000"/>
          <w:lang w:eastAsia="en-CA" w:bidi="ar-SA"/>
        </w:rPr>
        <w:t>ete gut of the existing kitchen.</w:t>
      </w:r>
    </w:p>
    <w:p w14:paraId="339B2BA7" w14:textId="77777777" w:rsidR="00292B27" w:rsidRDefault="00D532B3" w:rsidP="00D532B3">
      <w:pPr>
        <w:pStyle w:val="ListParagraph"/>
        <w:numPr>
          <w:ilvl w:val="0"/>
          <w:numId w:val="38"/>
        </w:numPr>
        <w:autoSpaceDE w:val="0"/>
        <w:autoSpaceDN w:val="0"/>
        <w:adjustRightInd w:val="0"/>
        <w:spacing w:after="0" w:line="240" w:lineRule="auto"/>
        <w:rPr>
          <w:rFonts w:ascii="Times New Roman" w:hAnsi="Times New Roman"/>
          <w:color w:val="000000"/>
          <w:lang w:eastAsia="en-CA" w:bidi="ar-SA"/>
        </w:rPr>
      </w:pPr>
      <w:r w:rsidRPr="00292B27">
        <w:rPr>
          <w:rFonts w:ascii="Times New Roman" w:hAnsi="Times New Roman"/>
          <w:color w:val="000000"/>
          <w:lang w:eastAsia="en-CA" w:bidi="ar-SA"/>
        </w:rPr>
        <w:t>Installation of a kitchen with MDF thermofoil s</w:t>
      </w:r>
      <w:r w:rsidR="00292B27">
        <w:rPr>
          <w:rFonts w:ascii="Times New Roman" w:hAnsi="Times New Roman"/>
          <w:color w:val="000000"/>
          <w:lang w:eastAsia="en-CA" w:bidi="ar-SA"/>
        </w:rPr>
        <w:t>haker style cabinets or similar.</w:t>
      </w:r>
    </w:p>
    <w:p w14:paraId="1A65DF8E" w14:textId="77777777" w:rsidR="00292B27" w:rsidRDefault="00D532B3" w:rsidP="00D532B3">
      <w:pPr>
        <w:pStyle w:val="ListParagraph"/>
        <w:numPr>
          <w:ilvl w:val="0"/>
          <w:numId w:val="38"/>
        </w:numPr>
        <w:autoSpaceDE w:val="0"/>
        <w:autoSpaceDN w:val="0"/>
        <w:adjustRightInd w:val="0"/>
        <w:spacing w:after="0" w:line="240" w:lineRule="auto"/>
        <w:rPr>
          <w:rFonts w:ascii="Times New Roman" w:hAnsi="Times New Roman"/>
          <w:color w:val="000000"/>
          <w:lang w:eastAsia="en-CA" w:bidi="ar-SA"/>
        </w:rPr>
      </w:pPr>
      <w:r w:rsidRPr="00292B27">
        <w:rPr>
          <w:rFonts w:ascii="Times New Roman" w:hAnsi="Times New Roman"/>
          <w:color w:val="000000"/>
          <w:lang w:eastAsia="en-CA" w:bidi="ar-SA"/>
        </w:rPr>
        <w:t>Install</w:t>
      </w:r>
      <w:r w:rsidR="00292B27">
        <w:rPr>
          <w:rFonts w:ascii="Times New Roman" w:hAnsi="Times New Roman"/>
          <w:color w:val="000000"/>
          <w:lang w:eastAsia="en-CA" w:bidi="ar-SA"/>
        </w:rPr>
        <w:t>ation of soft close Blum hinges.</w:t>
      </w:r>
    </w:p>
    <w:p w14:paraId="16FA9BB1" w14:textId="77777777" w:rsidR="00292B27" w:rsidRDefault="00D532B3" w:rsidP="00D532B3">
      <w:pPr>
        <w:pStyle w:val="ListParagraph"/>
        <w:numPr>
          <w:ilvl w:val="0"/>
          <w:numId w:val="38"/>
        </w:numPr>
        <w:autoSpaceDE w:val="0"/>
        <w:autoSpaceDN w:val="0"/>
        <w:adjustRightInd w:val="0"/>
        <w:spacing w:after="0" w:line="240" w:lineRule="auto"/>
        <w:rPr>
          <w:rFonts w:ascii="Times New Roman" w:hAnsi="Times New Roman"/>
          <w:color w:val="000000"/>
          <w:lang w:eastAsia="en-CA" w:bidi="ar-SA"/>
        </w:rPr>
      </w:pPr>
      <w:r w:rsidRPr="00292B27">
        <w:rPr>
          <w:rFonts w:ascii="Times New Roman" w:hAnsi="Times New Roman"/>
          <w:color w:val="000000"/>
          <w:lang w:eastAsia="en-CA" w:bidi="ar-SA"/>
        </w:rPr>
        <w:lastRenderedPageBreak/>
        <w:t xml:space="preserve">Installation of </w:t>
      </w:r>
      <w:r w:rsidR="00292B27">
        <w:rPr>
          <w:rFonts w:ascii="Times New Roman" w:hAnsi="Times New Roman"/>
          <w:color w:val="000000"/>
          <w:lang w:eastAsia="en-CA" w:bidi="ar-SA"/>
        </w:rPr>
        <w:t>stainless steel 5" pull handles.</w:t>
      </w:r>
    </w:p>
    <w:p w14:paraId="519BA201" w14:textId="77777777" w:rsidR="00292B27" w:rsidRDefault="00D532B3" w:rsidP="00D532B3">
      <w:pPr>
        <w:pStyle w:val="ListParagraph"/>
        <w:numPr>
          <w:ilvl w:val="0"/>
          <w:numId w:val="38"/>
        </w:numPr>
        <w:autoSpaceDE w:val="0"/>
        <w:autoSpaceDN w:val="0"/>
        <w:adjustRightInd w:val="0"/>
        <w:spacing w:after="0" w:line="240" w:lineRule="auto"/>
        <w:rPr>
          <w:rFonts w:ascii="Times New Roman" w:hAnsi="Times New Roman"/>
          <w:color w:val="000000"/>
          <w:lang w:eastAsia="en-CA" w:bidi="ar-SA"/>
        </w:rPr>
      </w:pPr>
      <w:r w:rsidRPr="00292B27">
        <w:rPr>
          <w:rFonts w:ascii="Times New Roman" w:hAnsi="Times New Roman"/>
          <w:color w:val="000000"/>
          <w:lang w:eastAsia="en-CA" w:bidi="ar-SA"/>
        </w:rPr>
        <w:t>Kitchen will include 4drawers and rest cabinets/cubbies</w:t>
      </w:r>
    </w:p>
    <w:p w14:paraId="328A323C" w14:textId="77777777" w:rsidR="00292B27" w:rsidRDefault="00292B27" w:rsidP="00D532B3">
      <w:pPr>
        <w:pStyle w:val="ListParagraph"/>
        <w:numPr>
          <w:ilvl w:val="1"/>
          <w:numId w:val="38"/>
        </w:num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 xml:space="preserve">Locked </w:t>
      </w:r>
      <w:proofErr w:type="spellStart"/>
      <w:r>
        <w:rPr>
          <w:rFonts w:ascii="Times New Roman" w:hAnsi="Times New Roman"/>
          <w:color w:val="000000"/>
          <w:lang w:eastAsia="en-CA" w:bidi="ar-SA"/>
        </w:rPr>
        <w:t>cabinetunder</w:t>
      </w:r>
      <w:proofErr w:type="spellEnd"/>
      <w:r>
        <w:rPr>
          <w:rFonts w:ascii="Times New Roman" w:hAnsi="Times New Roman"/>
          <w:color w:val="000000"/>
          <w:lang w:eastAsia="en-CA" w:bidi="ar-SA"/>
        </w:rPr>
        <w:t xml:space="preserve"> sink</w:t>
      </w:r>
    </w:p>
    <w:p w14:paraId="02866BDF" w14:textId="77777777" w:rsidR="00292B27" w:rsidRDefault="00D532B3" w:rsidP="00D532B3">
      <w:pPr>
        <w:pStyle w:val="ListParagraph"/>
        <w:numPr>
          <w:ilvl w:val="1"/>
          <w:numId w:val="38"/>
        </w:numPr>
        <w:autoSpaceDE w:val="0"/>
        <w:autoSpaceDN w:val="0"/>
        <w:adjustRightInd w:val="0"/>
        <w:spacing w:after="0" w:line="240" w:lineRule="auto"/>
        <w:rPr>
          <w:rFonts w:ascii="Times New Roman" w:hAnsi="Times New Roman"/>
          <w:color w:val="000000"/>
          <w:lang w:eastAsia="en-CA" w:bidi="ar-SA"/>
        </w:rPr>
      </w:pPr>
      <w:r w:rsidRPr="00292B27">
        <w:rPr>
          <w:rFonts w:ascii="Times New Roman" w:hAnsi="Times New Roman"/>
          <w:color w:val="000000"/>
          <w:lang w:eastAsia="en-CA" w:bidi="ar-SA"/>
        </w:rPr>
        <w:t xml:space="preserve">2 </w:t>
      </w:r>
      <w:proofErr w:type="spellStart"/>
      <w:r w:rsidRPr="00292B27">
        <w:rPr>
          <w:rFonts w:ascii="Times New Roman" w:hAnsi="Times New Roman"/>
          <w:color w:val="000000"/>
          <w:lang w:eastAsia="en-CA" w:bidi="ar-SA"/>
        </w:rPr>
        <w:t>lockeddrawers</w:t>
      </w:r>
      <w:proofErr w:type="spellEnd"/>
      <w:r w:rsidRPr="00292B27">
        <w:rPr>
          <w:rFonts w:ascii="Times New Roman" w:hAnsi="Times New Roman"/>
          <w:color w:val="000000"/>
          <w:lang w:eastAsia="en-CA" w:bidi="ar-SA"/>
        </w:rPr>
        <w:t xml:space="preserve"> (</w:t>
      </w:r>
      <w:proofErr w:type="spellStart"/>
      <w:r w:rsidRPr="00292B27">
        <w:rPr>
          <w:rFonts w:ascii="Times New Roman" w:hAnsi="Times New Roman"/>
          <w:color w:val="000000"/>
          <w:lang w:eastAsia="en-CA" w:bidi="ar-SA"/>
        </w:rPr>
        <w:t>knivesand</w:t>
      </w:r>
      <w:proofErr w:type="spellEnd"/>
      <w:r w:rsidRPr="00292B27">
        <w:rPr>
          <w:rFonts w:ascii="Times New Roman" w:hAnsi="Times New Roman"/>
          <w:color w:val="000000"/>
          <w:lang w:eastAsia="en-CA" w:bidi="ar-SA"/>
        </w:rPr>
        <w:t xml:space="preserve"> sharps)</w:t>
      </w:r>
    </w:p>
    <w:p w14:paraId="1FCAA083" w14:textId="77777777" w:rsidR="00292B27" w:rsidRDefault="00D532B3" w:rsidP="00292B27">
      <w:pPr>
        <w:pStyle w:val="ListParagraph"/>
        <w:numPr>
          <w:ilvl w:val="1"/>
          <w:numId w:val="38"/>
        </w:numPr>
        <w:autoSpaceDE w:val="0"/>
        <w:autoSpaceDN w:val="0"/>
        <w:adjustRightInd w:val="0"/>
        <w:spacing w:after="0" w:line="240" w:lineRule="auto"/>
        <w:rPr>
          <w:rFonts w:ascii="Times New Roman" w:hAnsi="Times New Roman"/>
          <w:color w:val="000000"/>
          <w:lang w:eastAsia="en-CA" w:bidi="ar-SA"/>
        </w:rPr>
      </w:pPr>
      <w:r w:rsidRPr="00292B27">
        <w:rPr>
          <w:rFonts w:ascii="Times New Roman" w:hAnsi="Times New Roman"/>
          <w:color w:val="000000"/>
          <w:lang w:eastAsia="en-CA" w:bidi="ar-SA"/>
        </w:rPr>
        <w:t>1</w:t>
      </w:r>
      <w:r w:rsidR="00292B27" w:rsidRPr="00292B27">
        <w:rPr>
          <w:rFonts w:ascii="Times New Roman" w:hAnsi="Times New Roman"/>
          <w:color w:val="000000"/>
          <w:lang w:eastAsia="en-CA" w:bidi="ar-SA"/>
        </w:rPr>
        <w:t xml:space="preserve"> </w:t>
      </w:r>
      <w:r w:rsidRPr="00292B27">
        <w:rPr>
          <w:rFonts w:ascii="Times New Roman" w:hAnsi="Times New Roman"/>
          <w:color w:val="000000"/>
          <w:lang w:eastAsia="en-CA" w:bidi="ar-SA"/>
        </w:rPr>
        <w:t>locked pantry</w:t>
      </w:r>
    </w:p>
    <w:p w14:paraId="0FD3D84A" w14:textId="77777777" w:rsidR="00292B27" w:rsidRDefault="00D532B3" w:rsidP="00292B27">
      <w:pPr>
        <w:pStyle w:val="ListParagraph"/>
        <w:numPr>
          <w:ilvl w:val="0"/>
          <w:numId w:val="41"/>
        </w:numPr>
        <w:autoSpaceDE w:val="0"/>
        <w:autoSpaceDN w:val="0"/>
        <w:adjustRightInd w:val="0"/>
        <w:spacing w:after="0" w:line="240" w:lineRule="auto"/>
        <w:rPr>
          <w:rFonts w:ascii="Times New Roman" w:hAnsi="Times New Roman"/>
          <w:color w:val="000000"/>
          <w:lang w:eastAsia="en-CA" w:bidi="ar-SA"/>
        </w:rPr>
      </w:pPr>
      <w:r w:rsidRPr="00292B27">
        <w:rPr>
          <w:rFonts w:ascii="Times New Roman" w:hAnsi="Times New Roman"/>
          <w:color w:val="000000"/>
          <w:lang w:eastAsia="en-CA" w:bidi="ar-SA"/>
        </w:rPr>
        <w:t xml:space="preserve">Installation of an </w:t>
      </w:r>
      <w:proofErr w:type="spellStart"/>
      <w:r w:rsidRPr="00292B27">
        <w:rPr>
          <w:rFonts w:ascii="Times New Roman" w:hAnsi="Times New Roman"/>
          <w:color w:val="000000"/>
          <w:lang w:eastAsia="en-CA" w:bidi="ar-SA"/>
        </w:rPr>
        <w:t>archover</w:t>
      </w:r>
      <w:proofErr w:type="spellEnd"/>
      <w:r w:rsidRPr="00292B27">
        <w:rPr>
          <w:rFonts w:ascii="Times New Roman" w:hAnsi="Times New Roman"/>
          <w:color w:val="000000"/>
          <w:lang w:eastAsia="en-CA" w:bidi="ar-SA"/>
        </w:rPr>
        <w:t xml:space="preserve"> the kitchen sink</w:t>
      </w:r>
      <w:r w:rsidR="00292B27" w:rsidRPr="00292B27">
        <w:rPr>
          <w:rFonts w:ascii="Times New Roman" w:hAnsi="Times New Roman"/>
          <w:color w:val="000000"/>
          <w:lang w:eastAsia="en-CA" w:bidi="ar-SA"/>
        </w:rPr>
        <w:t>.</w:t>
      </w:r>
    </w:p>
    <w:p w14:paraId="41DB8C2F" w14:textId="77777777" w:rsidR="00312CF9" w:rsidRDefault="00D532B3" w:rsidP="00D532B3">
      <w:pPr>
        <w:pStyle w:val="ListParagraph"/>
        <w:numPr>
          <w:ilvl w:val="0"/>
          <w:numId w:val="41"/>
        </w:numPr>
        <w:autoSpaceDE w:val="0"/>
        <w:autoSpaceDN w:val="0"/>
        <w:adjustRightInd w:val="0"/>
        <w:spacing w:after="0" w:line="240" w:lineRule="auto"/>
        <w:rPr>
          <w:rFonts w:ascii="Times New Roman" w:hAnsi="Times New Roman"/>
          <w:color w:val="000000"/>
          <w:lang w:eastAsia="en-CA" w:bidi="ar-SA"/>
        </w:rPr>
      </w:pPr>
      <w:r w:rsidRPr="00292B27">
        <w:rPr>
          <w:rFonts w:ascii="Times New Roman" w:hAnsi="Times New Roman"/>
          <w:color w:val="000000"/>
          <w:lang w:eastAsia="en-CA" w:bidi="ar-SA"/>
        </w:rPr>
        <w:t>Inside</w:t>
      </w:r>
      <w:r w:rsidR="00292B27">
        <w:rPr>
          <w:rFonts w:ascii="Times New Roman" w:hAnsi="Times New Roman"/>
          <w:color w:val="000000"/>
          <w:lang w:eastAsia="en-CA" w:bidi="ar-SA"/>
        </w:rPr>
        <w:t xml:space="preserve"> </w:t>
      </w:r>
      <w:r w:rsidRPr="00292B27">
        <w:rPr>
          <w:rFonts w:ascii="Times New Roman" w:hAnsi="Times New Roman"/>
          <w:color w:val="000000"/>
          <w:lang w:eastAsia="en-CA" w:bidi="ar-SA"/>
        </w:rPr>
        <w:t>the cabinets will be melamine</w:t>
      </w:r>
      <w:r w:rsidR="00292B27" w:rsidRPr="00292B27">
        <w:rPr>
          <w:rFonts w:ascii="Times New Roman" w:hAnsi="Times New Roman"/>
          <w:color w:val="000000"/>
          <w:lang w:eastAsia="en-CA" w:bidi="ar-SA"/>
        </w:rPr>
        <w:t>.</w:t>
      </w:r>
    </w:p>
    <w:p w14:paraId="4C2D57B6" w14:textId="77777777" w:rsidR="00312CF9" w:rsidRDefault="00D532B3" w:rsidP="00D532B3">
      <w:pPr>
        <w:pStyle w:val="ListParagraph"/>
        <w:numPr>
          <w:ilvl w:val="0"/>
          <w:numId w:val="41"/>
        </w:numPr>
        <w:autoSpaceDE w:val="0"/>
        <w:autoSpaceDN w:val="0"/>
        <w:adjustRightInd w:val="0"/>
        <w:spacing w:after="0" w:line="240" w:lineRule="auto"/>
        <w:rPr>
          <w:rFonts w:ascii="Times New Roman" w:hAnsi="Times New Roman"/>
          <w:color w:val="000000"/>
          <w:lang w:eastAsia="en-CA" w:bidi="ar-SA"/>
        </w:rPr>
      </w:pPr>
      <w:r w:rsidRPr="00312CF9">
        <w:rPr>
          <w:rFonts w:ascii="Times New Roman" w:hAnsi="Times New Roman"/>
          <w:color w:val="000000"/>
          <w:lang w:eastAsia="en-CA" w:bidi="ar-SA"/>
        </w:rPr>
        <w:t>Color</w:t>
      </w:r>
      <w:r w:rsidR="00292B27" w:rsidRPr="00312CF9">
        <w:rPr>
          <w:rFonts w:ascii="Times New Roman" w:hAnsi="Times New Roman"/>
          <w:color w:val="000000"/>
          <w:lang w:eastAsia="en-CA" w:bidi="ar-SA"/>
        </w:rPr>
        <w:t xml:space="preserve"> </w:t>
      </w:r>
      <w:r w:rsidRPr="00312CF9">
        <w:rPr>
          <w:rFonts w:ascii="Times New Roman" w:hAnsi="Times New Roman"/>
          <w:color w:val="000000"/>
          <w:lang w:eastAsia="en-CA" w:bidi="ar-SA"/>
        </w:rPr>
        <w:t xml:space="preserve">of </w:t>
      </w:r>
      <w:proofErr w:type="spellStart"/>
      <w:r w:rsidRPr="00312CF9">
        <w:rPr>
          <w:rFonts w:ascii="Times New Roman" w:hAnsi="Times New Roman"/>
          <w:color w:val="000000"/>
          <w:lang w:eastAsia="en-CA" w:bidi="ar-SA"/>
        </w:rPr>
        <w:t>cabinetswill</w:t>
      </w:r>
      <w:proofErr w:type="spellEnd"/>
      <w:r w:rsidRPr="00312CF9">
        <w:rPr>
          <w:rFonts w:ascii="Times New Roman" w:hAnsi="Times New Roman"/>
          <w:color w:val="000000"/>
          <w:lang w:eastAsia="en-CA" w:bidi="ar-SA"/>
        </w:rPr>
        <w:t xml:space="preserve"> be</w:t>
      </w:r>
      <w:r w:rsidR="00292B27" w:rsidRPr="00312CF9">
        <w:rPr>
          <w:rFonts w:ascii="Times New Roman" w:hAnsi="Times New Roman"/>
          <w:color w:val="000000"/>
          <w:lang w:eastAsia="en-CA" w:bidi="ar-SA"/>
        </w:rPr>
        <w:t xml:space="preserve"> </w:t>
      </w:r>
      <w:r w:rsidRPr="00312CF9">
        <w:rPr>
          <w:rFonts w:ascii="Times New Roman" w:hAnsi="Times New Roman"/>
          <w:color w:val="000000"/>
          <w:lang w:eastAsia="en-CA" w:bidi="ar-SA"/>
        </w:rPr>
        <w:t>defined by Kerry’s Place</w:t>
      </w:r>
      <w:r w:rsidR="00312CF9">
        <w:rPr>
          <w:rFonts w:ascii="Times New Roman" w:hAnsi="Times New Roman"/>
          <w:color w:val="000000"/>
          <w:lang w:eastAsia="en-CA" w:bidi="ar-SA"/>
        </w:rPr>
        <w:t>.</w:t>
      </w:r>
    </w:p>
    <w:p w14:paraId="5EF3B407" w14:textId="77777777" w:rsidR="00312CF9" w:rsidRDefault="00D532B3" w:rsidP="00D532B3">
      <w:pPr>
        <w:pStyle w:val="ListParagraph"/>
        <w:numPr>
          <w:ilvl w:val="0"/>
          <w:numId w:val="41"/>
        </w:numPr>
        <w:autoSpaceDE w:val="0"/>
        <w:autoSpaceDN w:val="0"/>
        <w:adjustRightInd w:val="0"/>
        <w:spacing w:after="0" w:line="240" w:lineRule="auto"/>
        <w:rPr>
          <w:rFonts w:ascii="Times New Roman" w:hAnsi="Times New Roman"/>
          <w:color w:val="000000"/>
          <w:lang w:eastAsia="en-CA" w:bidi="ar-SA"/>
        </w:rPr>
      </w:pPr>
      <w:r w:rsidRPr="00312CF9">
        <w:rPr>
          <w:rFonts w:ascii="Times New Roman" w:hAnsi="Times New Roman"/>
          <w:color w:val="000000"/>
          <w:lang w:eastAsia="en-CA" w:bidi="ar-SA"/>
        </w:rPr>
        <w:t>Installation of crown molding</w:t>
      </w:r>
      <w:r w:rsidR="00312CF9">
        <w:rPr>
          <w:rFonts w:ascii="Times New Roman" w:hAnsi="Times New Roman"/>
          <w:color w:val="000000"/>
          <w:lang w:eastAsia="en-CA" w:bidi="ar-SA"/>
        </w:rPr>
        <w:t>.</w:t>
      </w:r>
    </w:p>
    <w:p w14:paraId="2D78245E" w14:textId="77777777" w:rsidR="00312CF9" w:rsidRDefault="00D532B3" w:rsidP="00D532B3">
      <w:pPr>
        <w:pStyle w:val="ListParagraph"/>
        <w:numPr>
          <w:ilvl w:val="0"/>
          <w:numId w:val="41"/>
        </w:numPr>
        <w:autoSpaceDE w:val="0"/>
        <w:autoSpaceDN w:val="0"/>
        <w:adjustRightInd w:val="0"/>
        <w:spacing w:after="0" w:line="240" w:lineRule="auto"/>
        <w:rPr>
          <w:rFonts w:ascii="Times New Roman" w:hAnsi="Times New Roman"/>
          <w:color w:val="000000"/>
          <w:lang w:eastAsia="en-CA" w:bidi="ar-SA"/>
        </w:rPr>
      </w:pPr>
      <w:r w:rsidRPr="00312CF9">
        <w:rPr>
          <w:rFonts w:ascii="Times New Roman" w:hAnsi="Times New Roman"/>
          <w:color w:val="000000"/>
          <w:lang w:eastAsia="en-CA" w:bidi="ar-SA"/>
        </w:rPr>
        <w:t xml:space="preserve">All appliances to be bought </w:t>
      </w:r>
      <w:proofErr w:type="spellStart"/>
      <w:r w:rsidRPr="00312CF9">
        <w:rPr>
          <w:rFonts w:ascii="Times New Roman" w:hAnsi="Times New Roman"/>
          <w:color w:val="000000"/>
          <w:lang w:eastAsia="en-CA" w:bidi="ar-SA"/>
        </w:rPr>
        <w:t>byKerry’s</w:t>
      </w:r>
      <w:proofErr w:type="spellEnd"/>
      <w:r w:rsidRPr="00312CF9">
        <w:rPr>
          <w:rFonts w:ascii="Times New Roman" w:hAnsi="Times New Roman"/>
          <w:color w:val="000000"/>
          <w:lang w:eastAsia="en-CA" w:bidi="ar-SA"/>
        </w:rPr>
        <w:t xml:space="preserve"> </w:t>
      </w:r>
      <w:proofErr w:type="spellStart"/>
      <w:r w:rsidRPr="00312CF9">
        <w:rPr>
          <w:rFonts w:ascii="Times New Roman" w:hAnsi="Times New Roman"/>
          <w:color w:val="000000"/>
          <w:lang w:eastAsia="en-CA" w:bidi="ar-SA"/>
        </w:rPr>
        <w:t>Placebut</w:t>
      </w:r>
      <w:proofErr w:type="spellEnd"/>
      <w:r w:rsidRPr="00312CF9">
        <w:rPr>
          <w:rFonts w:ascii="Times New Roman" w:hAnsi="Times New Roman"/>
          <w:color w:val="000000"/>
          <w:lang w:eastAsia="en-CA" w:bidi="ar-SA"/>
        </w:rPr>
        <w:t xml:space="preserve"> installed by contractor</w:t>
      </w:r>
      <w:r w:rsidR="00312CF9">
        <w:rPr>
          <w:rFonts w:ascii="Times New Roman" w:hAnsi="Times New Roman"/>
          <w:color w:val="000000"/>
          <w:lang w:eastAsia="en-CA" w:bidi="ar-SA"/>
        </w:rPr>
        <w:t>:</w:t>
      </w:r>
    </w:p>
    <w:p w14:paraId="308EF75C" w14:textId="77777777" w:rsidR="00312CF9" w:rsidRDefault="00312CF9" w:rsidP="00312CF9">
      <w:pPr>
        <w:pStyle w:val="ListParagraph"/>
        <w:numPr>
          <w:ilvl w:val="1"/>
          <w:numId w:val="41"/>
        </w:num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Refrigerator</w:t>
      </w:r>
    </w:p>
    <w:p w14:paraId="057CA230" w14:textId="655114E3" w:rsidR="001815FA" w:rsidRPr="001815FA" w:rsidRDefault="00D532B3" w:rsidP="00312CF9">
      <w:pPr>
        <w:pStyle w:val="ListParagraph"/>
        <w:numPr>
          <w:ilvl w:val="1"/>
          <w:numId w:val="41"/>
        </w:numPr>
        <w:autoSpaceDE w:val="0"/>
        <w:autoSpaceDN w:val="0"/>
        <w:adjustRightInd w:val="0"/>
        <w:spacing w:after="0" w:line="240" w:lineRule="auto"/>
        <w:rPr>
          <w:rFonts w:ascii="Times New Roman" w:hAnsi="Times New Roman"/>
          <w:color w:val="000000"/>
          <w:lang w:eastAsia="en-CA" w:bidi="ar-SA"/>
        </w:rPr>
      </w:pPr>
      <w:r w:rsidRPr="00312CF9">
        <w:rPr>
          <w:rFonts w:ascii="Times New Roman" w:hAnsi="Times New Roman"/>
          <w:color w:val="000000"/>
          <w:lang w:eastAsia="en-CA" w:bidi="ar-SA"/>
        </w:rPr>
        <w:t>Kitchen Stove</w:t>
      </w:r>
    </w:p>
    <w:p w14:paraId="3729127D" w14:textId="77777777" w:rsidR="001815FA" w:rsidRDefault="00D532B3" w:rsidP="00D532B3">
      <w:pPr>
        <w:pStyle w:val="ListParagraph"/>
        <w:numPr>
          <w:ilvl w:val="0"/>
          <w:numId w:val="42"/>
        </w:numPr>
        <w:autoSpaceDE w:val="0"/>
        <w:autoSpaceDN w:val="0"/>
        <w:adjustRightInd w:val="0"/>
        <w:spacing w:after="0" w:line="240" w:lineRule="auto"/>
        <w:rPr>
          <w:rFonts w:ascii="Times New Roman" w:hAnsi="Times New Roman"/>
          <w:color w:val="000000"/>
          <w:lang w:eastAsia="en-CA" w:bidi="ar-SA"/>
        </w:rPr>
      </w:pPr>
      <w:r w:rsidRPr="001815FA">
        <w:rPr>
          <w:rFonts w:ascii="Times New Roman" w:hAnsi="Times New Roman"/>
          <w:color w:val="000000"/>
          <w:lang w:eastAsia="en-CA" w:bidi="ar-SA"/>
        </w:rPr>
        <w:t>All plumbing for appliances must be included (Fridge, sink, dishwasher)</w:t>
      </w:r>
      <w:r w:rsidR="001815FA">
        <w:rPr>
          <w:rFonts w:ascii="Times New Roman" w:hAnsi="Times New Roman"/>
          <w:color w:val="000000"/>
          <w:lang w:eastAsia="en-CA" w:bidi="ar-SA"/>
        </w:rPr>
        <w:t>.</w:t>
      </w:r>
    </w:p>
    <w:p w14:paraId="05580AFB" w14:textId="3599885D" w:rsidR="001815FA" w:rsidRDefault="00D532B3" w:rsidP="00D532B3">
      <w:pPr>
        <w:pStyle w:val="ListParagraph"/>
        <w:numPr>
          <w:ilvl w:val="0"/>
          <w:numId w:val="42"/>
        </w:numPr>
        <w:autoSpaceDE w:val="0"/>
        <w:autoSpaceDN w:val="0"/>
        <w:adjustRightInd w:val="0"/>
        <w:spacing w:after="0" w:line="240" w:lineRule="auto"/>
        <w:rPr>
          <w:rFonts w:ascii="Times New Roman" w:hAnsi="Times New Roman"/>
          <w:color w:val="000000"/>
          <w:lang w:eastAsia="en-CA" w:bidi="ar-SA"/>
        </w:rPr>
      </w:pPr>
      <w:r w:rsidRPr="001815FA">
        <w:rPr>
          <w:rFonts w:ascii="Times New Roman" w:hAnsi="Times New Roman"/>
          <w:color w:val="000000"/>
          <w:lang w:eastAsia="en-CA" w:bidi="ar-SA"/>
        </w:rPr>
        <w:t xml:space="preserve">Installation of </w:t>
      </w:r>
      <w:r w:rsidR="00176977" w:rsidRPr="001815FA">
        <w:rPr>
          <w:rFonts w:ascii="Times New Roman" w:hAnsi="Times New Roman"/>
          <w:color w:val="000000"/>
          <w:lang w:eastAsia="en-CA" w:bidi="ar-SA"/>
        </w:rPr>
        <w:t>new deep</w:t>
      </w:r>
      <w:r w:rsidRPr="001815FA">
        <w:rPr>
          <w:rFonts w:ascii="Times New Roman" w:hAnsi="Times New Roman"/>
          <w:color w:val="000000"/>
          <w:lang w:eastAsia="en-CA" w:bidi="ar-SA"/>
        </w:rPr>
        <w:t xml:space="preserve"> stainless-steel double</w:t>
      </w:r>
      <w:r w:rsidR="00CF265C">
        <w:rPr>
          <w:rFonts w:ascii="Times New Roman" w:hAnsi="Times New Roman"/>
          <w:color w:val="000000"/>
          <w:lang w:eastAsia="en-CA" w:bidi="ar-SA"/>
        </w:rPr>
        <w:t>-</w:t>
      </w:r>
      <w:r w:rsidRPr="001815FA">
        <w:rPr>
          <w:rFonts w:ascii="Times New Roman" w:hAnsi="Times New Roman"/>
          <w:color w:val="000000"/>
          <w:lang w:eastAsia="en-CA" w:bidi="ar-SA"/>
        </w:rPr>
        <w:t>bowl sink, with a high arc</w:t>
      </w:r>
      <w:r w:rsidR="00CF265C">
        <w:rPr>
          <w:rFonts w:ascii="Times New Roman" w:hAnsi="Times New Roman"/>
          <w:color w:val="000000"/>
          <w:lang w:eastAsia="en-CA" w:bidi="ar-SA"/>
        </w:rPr>
        <w:t xml:space="preserve"> </w:t>
      </w:r>
      <w:r w:rsidRPr="001815FA">
        <w:rPr>
          <w:rFonts w:ascii="Times New Roman" w:hAnsi="Times New Roman"/>
          <w:color w:val="000000"/>
          <w:lang w:eastAsia="en-CA" w:bidi="ar-SA"/>
        </w:rPr>
        <w:t>pull-</w:t>
      </w:r>
      <w:r w:rsidR="00176977" w:rsidRPr="001815FA">
        <w:rPr>
          <w:rFonts w:ascii="Times New Roman" w:hAnsi="Times New Roman"/>
          <w:color w:val="000000"/>
          <w:lang w:eastAsia="en-CA" w:bidi="ar-SA"/>
        </w:rPr>
        <w:t>out faucet</w:t>
      </w:r>
      <w:r w:rsidR="001815FA">
        <w:rPr>
          <w:rFonts w:ascii="Times New Roman" w:hAnsi="Times New Roman"/>
          <w:color w:val="000000"/>
          <w:lang w:eastAsia="en-CA" w:bidi="ar-SA"/>
        </w:rPr>
        <w:t>.</w:t>
      </w:r>
    </w:p>
    <w:p w14:paraId="7CE2FE80" w14:textId="5974BB85" w:rsidR="00CF265C" w:rsidRDefault="00D532B3" w:rsidP="00D532B3">
      <w:pPr>
        <w:pStyle w:val="ListParagraph"/>
        <w:numPr>
          <w:ilvl w:val="0"/>
          <w:numId w:val="42"/>
        </w:numPr>
        <w:autoSpaceDE w:val="0"/>
        <w:autoSpaceDN w:val="0"/>
        <w:adjustRightInd w:val="0"/>
        <w:spacing w:after="0" w:line="240" w:lineRule="auto"/>
        <w:rPr>
          <w:rFonts w:ascii="Times New Roman" w:hAnsi="Times New Roman"/>
          <w:color w:val="000000"/>
          <w:lang w:eastAsia="en-CA" w:bidi="ar-SA"/>
        </w:rPr>
      </w:pPr>
      <w:r w:rsidRPr="001815FA">
        <w:rPr>
          <w:rFonts w:ascii="Times New Roman" w:hAnsi="Times New Roman"/>
          <w:color w:val="000000"/>
          <w:lang w:eastAsia="en-CA" w:bidi="ar-SA"/>
        </w:rPr>
        <w:t xml:space="preserve">New 6" </w:t>
      </w:r>
      <w:r w:rsidR="00176977" w:rsidRPr="001815FA">
        <w:rPr>
          <w:rFonts w:ascii="Times New Roman" w:hAnsi="Times New Roman"/>
          <w:color w:val="000000"/>
          <w:lang w:eastAsia="en-CA" w:bidi="ar-SA"/>
        </w:rPr>
        <w:t>venting for</w:t>
      </w:r>
      <w:r w:rsidRPr="001815FA">
        <w:rPr>
          <w:rFonts w:ascii="Times New Roman" w:hAnsi="Times New Roman"/>
          <w:color w:val="000000"/>
          <w:lang w:eastAsia="en-CA" w:bidi="ar-SA"/>
        </w:rPr>
        <w:t xml:space="preserve"> a new </w:t>
      </w:r>
      <w:r w:rsidR="00176977" w:rsidRPr="001815FA">
        <w:rPr>
          <w:rFonts w:ascii="Times New Roman" w:hAnsi="Times New Roman"/>
          <w:color w:val="000000"/>
          <w:lang w:eastAsia="en-CA" w:bidi="ar-SA"/>
        </w:rPr>
        <w:t>range hood</w:t>
      </w:r>
      <w:r w:rsidRPr="001815FA">
        <w:rPr>
          <w:rFonts w:ascii="Times New Roman" w:hAnsi="Times New Roman"/>
          <w:color w:val="000000"/>
          <w:lang w:eastAsia="en-CA" w:bidi="ar-SA"/>
        </w:rPr>
        <w:t xml:space="preserve"> to</w:t>
      </w:r>
      <w:r w:rsidR="00CF265C">
        <w:rPr>
          <w:rFonts w:ascii="Times New Roman" w:hAnsi="Times New Roman"/>
          <w:color w:val="000000"/>
          <w:lang w:eastAsia="en-CA" w:bidi="ar-SA"/>
        </w:rPr>
        <w:t xml:space="preserve"> </w:t>
      </w:r>
      <w:r w:rsidRPr="001815FA">
        <w:rPr>
          <w:rFonts w:ascii="Times New Roman" w:hAnsi="Times New Roman"/>
          <w:color w:val="000000"/>
          <w:lang w:eastAsia="en-CA" w:bidi="ar-SA"/>
        </w:rPr>
        <w:t>be</w:t>
      </w:r>
      <w:r w:rsidR="00CF265C">
        <w:rPr>
          <w:rFonts w:ascii="Times New Roman" w:hAnsi="Times New Roman"/>
          <w:color w:val="000000"/>
          <w:lang w:eastAsia="en-CA" w:bidi="ar-SA"/>
        </w:rPr>
        <w:t xml:space="preserve"> </w:t>
      </w:r>
      <w:r w:rsidRPr="001815FA">
        <w:rPr>
          <w:rFonts w:ascii="Times New Roman" w:hAnsi="Times New Roman"/>
          <w:color w:val="000000"/>
          <w:lang w:eastAsia="en-CA" w:bidi="ar-SA"/>
        </w:rPr>
        <w:t>done</w:t>
      </w:r>
      <w:r w:rsidR="00CF265C">
        <w:rPr>
          <w:rFonts w:ascii="Times New Roman" w:hAnsi="Times New Roman"/>
          <w:color w:val="000000"/>
          <w:lang w:eastAsia="en-CA" w:bidi="ar-SA"/>
        </w:rPr>
        <w:t>.</w:t>
      </w:r>
    </w:p>
    <w:p w14:paraId="5B3A716B" w14:textId="4D5DEF22" w:rsidR="00CF265C" w:rsidRDefault="00D532B3" w:rsidP="00D532B3">
      <w:pPr>
        <w:pStyle w:val="ListParagraph"/>
        <w:numPr>
          <w:ilvl w:val="0"/>
          <w:numId w:val="42"/>
        </w:numPr>
        <w:autoSpaceDE w:val="0"/>
        <w:autoSpaceDN w:val="0"/>
        <w:adjustRightInd w:val="0"/>
        <w:spacing w:after="0" w:line="240" w:lineRule="auto"/>
        <w:rPr>
          <w:rFonts w:ascii="Times New Roman" w:hAnsi="Times New Roman"/>
          <w:color w:val="000000"/>
          <w:lang w:eastAsia="en-CA" w:bidi="ar-SA"/>
        </w:rPr>
      </w:pPr>
      <w:r w:rsidRPr="00CF265C">
        <w:rPr>
          <w:rFonts w:ascii="Times New Roman" w:hAnsi="Times New Roman"/>
          <w:color w:val="000000"/>
          <w:lang w:eastAsia="en-CA" w:bidi="ar-SA"/>
        </w:rPr>
        <w:t xml:space="preserve">Provide and install a new </w:t>
      </w:r>
      <w:r w:rsidR="00176977" w:rsidRPr="00CF265C">
        <w:rPr>
          <w:rFonts w:ascii="Times New Roman" w:hAnsi="Times New Roman"/>
          <w:color w:val="000000"/>
          <w:lang w:eastAsia="en-CA" w:bidi="ar-SA"/>
        </w:rPr>
        <w:t>Milano powerful</w:t>
      </w:r>
      <w:r w:rsidRPr="00CF265C">
        <w:rPr>
          <w:rFonts w:ascii="Times New Roman" w:hAnsi="Times New Roman"/>
          <w:color w:val="000000"/>
          <w:lang w:eastAsia="en-CA" w:bidi="ar-SA"/>
        </w:rPr>
        <w:t xml:space="preserve"> </w:t>
      </w:r>
      <w:r w:rsidR="00176977" w:rsidRPr="00CF265C">
        <w:rPr>
          <w:rFonts w:ascii="Times New Roman" w:hAnsi="Times New Roman"/>
          <w:color w:val="000000"/>
          <w:lang w:eastAsia="en-CA" w:bidi="ar-SA"/>
        </w:rPr>
        <w:t>range hood</w:t>
      </w:r>
      <w:r w:rsidR="00CF265C">
        <w:rPr>
          <w:rFonts w:ascii="Times New Roman" w:hAnsi="Times New Roman"/>
          <w:color w:val="000000"/>
          <w:lang w:eastAsia="en-CA" w:bidi="ar-SA"/>
        </w:rPr>
        <w:t>.</w:t>
      </w:r>
    </w:p>
    <w:p w14:paraId="2419D00E" w14:textId="77777777" w:rsidR="00176977" w:rsidRDefault="00D532B3" w:rsidP="00D532B3">
      <w:pPr>
        <w:pStyle w:val="ListParagraph"/>
        <w:numPr>
          <w:ilvl w:val="0"/>
          <w:numId w:val="42"/>
        </w:numPr>
        <w:autoSpaceDE w:val="0"/>
        <w:autoSpaceDN w:val="0"/>
        <w:adjustRightInd w:val="0"/>
        <w:spacing w:after="0" w:line="240" w:lineRule="auto"/>
        <w:rPr>
          <w:rFonts w:ascii="Times New Roman" w:hAnsi="Times New Roman"/>
          <w:color w:val="000000"/>
          <w:lang w:eastAsia="en-CA" w:bidi="ar-SA"/>
        </w:rPr>
      </w:pPr>
      <w:r w:rsidRPr="00CF265C">
        <w:rPr>
          <w:rFonts w:ascii="Times New Roman" w:hAnsi="Times New Roman"/>
          <w:color w:val="000000"/>
          <w:lang w:eastAsia="en-CA" w:bidi="ar-SA"/>
        </w:rPr>
        <w:t>Keep all electrical work as is (wiring, outlets, and switches)</w:t>
      </w:r>
      <w:r w:rsidR="00176977">
        <w:rPr>
          <w:rFonts w:ascii="Times New Roman" w:hAnsi="Times New Roman"/>
          <w:color w:val="000000"/>
          <w:lang w:eastAsia="en-CA" w:bidi="ar-SA"/>
        </w:rPr>
        <w:t>.</w:t>
      </w:r>
    </w:p>
    <w:p w14:paraId="749CE296" w14:textId="77777777" w:rsidR="00176977" w:rsidRDefault="00D532B3" w:rsidP="00D532B3">
      <w:pPr>
        <w:pStyle w:val="ListParagraph"/>
        <w:numPr>
          <w:ilvl w:val="0"/>
          <w:numId w:val="42"/>
        </w:num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Install new modern cover plates</w:t>
      </w:r>
      <w:r w:rsidR="00176977">
        <w:rPr>
          <w:rFonts w:ascii="Times New Roman" w:hAnsi="Times New Roman"/>
          <w:color w:val="000000"/>
          <w:lang w:eastAsia="en-CA" w:bidi="ar-SA"/>
        </w:rPr>
        <w:t>.</w:t>
      </w:r>
    </w:p>
    <w:p w14:paraId="40A2AC0A" w14:textId="6A86264A" w:rsidR="00176977" w:rsidRDefault="00D532B3" w:rsidP="00D532B3">
      <w:pPr>
        <w:pStyle w:val="ListParagraph"/>
        <w:numPr>
          <w:ilvl w:val="0"/>
          <w:numId w:val="42"/>
        </w:num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Installation of a dark</w:t>
      </w:r>
      <w:r w:rsidR="00176977">
        <w:rPr>
          <w:rFonts w:ascii="Times New Roman" w:hAnsi="Times New Roman"/>
          <w:color w:val="000000"/>
          <w:lang w:eastAsia="en-CA" w:bidi="ar-SA"/>
        </w:rPr>
        <w:t xml:space="preserve"> </w:t>
      </w:r>
      <w:r w:rsidRPr="00176977">
        <w:rPr>
          <w:rFonts w:ascii="Times New Roman" w:hAnsi="Times New Roman"/>
          <w:color w:val="000000"/>
          <w:lang w:eastAsia="en-CA" w:bidi="ar-SA"/>
        </w:rPr>
        <w:t xml:space="preserve">straight-edge quartz (non-shatter, not </w:t>
      </w:r>
      <w:proofErr w:type="gramStart"/>
      <w:r w:rsidRPr="00176977">
        <w:rPr>
          <w:rFonts w:ascii="Times New Roman" w:hAnsi="Times New Roman"/>
          <w:color w:val="000000"/>
          <w:lang w:eastAsia="en-CA" w:bidi="ar-SA"/>
        </w:rPr>
        <w:t>breakable)waterfall</w:t>
      </w:r>
      <w:proofErr w:type="gramEnd"/>
      <w:r w:rsidRPr="00176977">
        <w:rPr>
          <w:rFonts w:ascii="Times New Roman" w:hAnsi="Times New Roman"/>
          <w:color w:val="000000"/>
          <w:lang w:eastAsia="en-CA" w:bidi="ar-SA"/>
        </w:rPr>
        <w:t xml:space="preserve"> countertop</w:t>
      </w:r>
      <w:r w:rsidR="00176977">
        <w:rPr>
          <w:rFonts w:ascii="Times New Roman" w:hAnsi="Times New Roman"/>
          <w:color w:val="000000"/>
          <w:lang w:eastAsia="en-CA" w:bidi="ar-SA"/>
        </w:rPr>
        <w:t>.</w:t>
      </w:r>
    </w:p>
    <w:p w14:paraId="4691138A" w14:textId="6533BAD6" w:rsidR="00176977" w:rsidRDefault="00D532B3" w:rsidP="00D532B3">
      <w:pPr>
        <w:pStyle w:val="ListParagraph"/>
        <w:numPr>
          <w:ilvl w:val="0"/>
          <w:numId w:val="42"/>
        </w:num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Countertop to</w:t>
      </w:r>
      <w:r w:rsidR="00176977">
        <w:rPr>
          <w:rFonts w:ascii="Times New Roman" w:hAnsi="Times New Roman"/>
          <w:color w:val="000000"/>
          <w:lang w:eastAsia="en-CA" w:bidi="ar-SA"/>
        </w:rPr>
        <w:t xml:space="preserve"> </w:t>
      </w:r>
      <w:r w:rsidRPr="00176977">
        <w:rPr>
          <w:rFonts w:ascii="Times New Roman" w:hAnsi="Times New Roman"/>
          <w:color w:val="000000"/>
          <w:lang w:eastAsia="en-CA" w:bidi="ar-SA"/>
        </w:rPr>
        <w:t>flow into the</w:t>
      </w:r>
      <w:r w:rsidR="00176977">
        <w:rPr>
          <w:rFonts w:ascii="Times New Roman" w:hAnsi="Times New Roman"/>
          <w:color w:val="000000"/>
          <w:lang w:eastAsia="en-CA" w:bidi="ar-SA"/>
        </w:rPr>
        <w:t xml:space="preserve"> </w:t>
      </w:r>
      <w:r w:rsidRPr="00176977">
        <w:rPr>
          <w:rFonts w:ascii="Times New Roman" w:hAnsi="Times New Roman"/>
          <w:color w:val="000000"/>
          <w:lang w:eastAsia="en-CA" w:bidi="ar-SA"/>
        </w:rPr>
        <w:t>back</w:t>
      </w:r>
      <w:r w:rsidR="00176977">
        <w:rPr>
          <w:rFonts w:ascii="Times New Roman" w:hAnsi="Times New Roman"/>
          <w:color w:val="000000"/>
          <w:lang w:eastAsia="en-CA" w:bidi="ar-SA"/>
        </w:rPr>
        <w:t xml:space="preserve"> </w:t>
      </w:r>
      <w:r w:rsidRPr="00176977">
        <w:rPr>
          <w:rFonts w:ascii="Times New Roman" w:hAnsi="Times New Roman"/>
          <w:color w:val="000000"/>
          <w:lang w:eastAsia="en-CA" w:bidi="ar-SA"/>
        </w:rPr>
        <w:t>splash (For no grout lines)</w:t>
      </w:r>
      <w:r w:rsidR="00176977">
        <w:rPr>
          <w:rFonts w:ascii="Times New Roman" w:hAnsi="Times New Roman"/>
          <w:color w:val="000000"/>
          <w:lang w:eastAsia="en-CA" w:bidi="ar-SA"/>
        </w:rPr>
        <w:t>.</w:t>
      </w:r>
    </w:p>
    <w:p w14:paraId="5F00888B" w14:textId="77777777" w:rsidR="00176977" w:rsidRDefault="00D532B3" w:rsidP="00D532B3">
      <w:pPr>
        <w:pStyle w:val="ListParagraph"/>
        <w:numPr>
          <w:ilvl w:val="0"/>
          <w:numId w:val="42"/>
        </w:num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Drywall to be patched and skimmed before installing backsplash−MDF</w:t>
      </w:r>
      <w:r w:rsidR="00176977">
        <w:rPr>
          <w:rFonts w:ascii="Times New Roman" w:hAnsi="Times New Roman"/>
          <w:color w:val="000000"/>
          <w:lang w:eastAsia="en-CA" w:bidi="ar-SA"/>
        </w:rPr>
        <w:t>.</w:t>
      </w:r>
    </w:p>
    <w:p w14:paraId="4F0DFB99" w14:textId="77777777" w:rsidR="00176977" w:rsidRDefault="00D532B3" w:rsidP="00D532B3">
      <w:pPr>
        <w:pStyle w:val="ListParagraph"/>
        <w:numPr>
          <w:ilvl w:val="0"/>
          <w:numId w:val="42"/>
        </w:num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 xml:space="preserve">All corners/edges </w:t>
      </w:r>
      <w:proofErr w:type="spellStart"/>
      <w:r w:rsidRPr="00176977">
        <w:rPr>
          <w:rFonts w:ascii="Times New Roman" w:hAnsi="Times New Roman"/>
          <w:color w:val="000000"/>
          <w:lang w:eastAsia="en-CA" w:bidi="ar-SA"/>
        </w:rPr>
        <w:t>tobe</w:t>
      </w:r>
      <w:proofErr w:type="spellEnd"/>
      <w:r w:rsidRPr="00176977">
        <w:rPr>
          <w:rFonts w:ascii="Times New Roman" w:hAnsi="Times New Roman"/>
          <w:color w:val="000000"/>
          <w:lang w:eastAsia="en-CA" w:bidi="ar-SA"/>
        </w:rPr>
        <w:t xml:space="preserve"> sealed</w:t>
      </w:r>
      <w:r w:rsidR="00176977">
        <w:rPr>
          <w:rFonts w:ascii="Times New Roman" w:hAnsi="Times New Roman"/>
          <w:color w:val="000000"/>
          <w:lang w:eastAsia="en-CA" w:bidi="ar-SA"/>
        </w:rPr>
        <w:t>.</w:t>
      </w:r>
    </w:p>
    <w:p w14:paraId="0551860C" w14:textId="77777777" w:rsidR="00176977" w:rsidRDefault="00D532B3" w:rsidP="00176977">
      <w:pPr>
        <w:pStyle w:val="ListParagraph"/>
        <w:numPr>
          <w:ilvl w:val="0"/>
          <w:numId w:val="42"/>
        </w:num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Installation of new24"x24" tile in the kitchen</w:t>
      </w:r>
    </w:p>
    <w:p w14:paraId="3F5219E6" w14:textId="6E47AC1A" w:rsidR="00D532B3" w:rsidRPr="00176977" w:rsidRDefault="00D532B3" w:rsidP="00176977">
      <w:pPr>
        <w:pStyle w:val="ListParagraph"/>
        <w:numPr>
          <w:ilvl w:val="1"/>
          <w:numId w:val="42"/>
        </w:num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 xml:space="preserve">Waterproof if possible, </w:t>
      </w:r>
      <w:proofErr w:type="spellStart"/>
      <w:r w:rsidRPr="00176977">
        <w:rPr>
          <w:rFonts w:ascii="Times New Roman" w:hAnsi="Times New Roman"/>
          <w:color w:val="000000"/>
          <w:lang w:eastAsia="en-CA" w:bidi="ar-SA"/>
        </w:rPr>
        <w:t>somethingthat</w:t>
      </w:r>
      <w:proofErr w:type="spellEnd"/>
      <w:r w:rsidRPr="00176977">
        <w:rPr>
          <w:rFonts w:ascii="Times New Roman" w:hAnsi="Times New Roman"/>
          <w:color w:val="000000"/>
          <w:lang w:eastAsia="en-CA" w:bidi="ar-SA"/>
        </w:rPr>
        <w:t xml:space="preserve"> won’t break easily or crack, so </w:t>
      </w:r>
      <w:proofErr w:type="spellStart"/>
      <w:r w:rsidRPr="00176977">
        <w:rPr>
          <w:rFonts w:ascii="Times New Roman" w:hAnsi="Times New Roman"/>
          <w:color w:val="000000"/>
          <w:lang w:eastAsia="en-CA" w:bidi="ar-SA"/>
        </w:rPr>
        <w:t>itcan’t</w:t>
      </w:r>
      <w:proofErr w:type="spellEnd"/>
      <w:r w:rsidRPr="00176977">
        <w:rPr>
          <w:rFonts w:ascii="Times New Roman" w:hAnsi="Times New Roman"/>
          <w:color w:val="000000"/>
          <w:lang w:eastAsia="en-CA" w:bidi="ar-SA"/>
        </w:rPr>
        <w:t xml:space="preserve"> be picked or</w:t>
      </w:r>
      <w:r w:rsidR="00176977">
        <w:rPr>
          <w:rFonts w:ascii="Times New Roman" w:hAnsi="Times New Roman"/>
          <w:color w:val="000000"/>
          <w:lang w:eastAsia="en-CA" w:bidi="ar-SA"/>
        </w:rPr>
        <w:t xml:space="preserve"> </w:t>
      </w:r>
      <w:r w:rsidRPr="00176977">
        <w:rPr>
          <w:rFonts w:ascii="Times New Roman" w:hAnsi="Times New Roman"/>
          <w:color w:val="000000"/>
          <w:lang w:eastAsia="en-CA" w:bidi="ar-SA"/>
        </w:rPr>
        <w:t xml:space="preserve">removed </w:t>
      </w:r>
    </w:p>
    <w:p w14:paraId="58E64F8A" w14:textId="410033BB" w:rsidR="00176977" w:rsidRDefault="00D532B3" w:rsidP="00D532B3">
      <w:pPr>
        <w:pStyle w:val="ListParagraph"/>
        <w:numPr>
          <w:ilvl w:val="0"/>
          <w:numId w:val="43"/>
        </w:num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Use of orange Schluter uncoupling</w:t>
      </w:r>
      <w:r w:rsidR="00176977">
        <w:rPr>
          <w:rFonts w:ascii="Times New Roman" w:hAnsi="Times New Roman"/>
          <w:color w:val="000000"/>
          <w:lang w:eastAsia="en-CA" w:bidi="ar-SA"/>
        </w:rPr>
        <w:t xml:space="preserve"> </w:t>
      </w:r>
      <w:r w:rsidRPr="00176977">
        <w:rPr>
          <w:rFonts w:ascii="Times New Roman" w:hAnsi="Times New Roman"/>
          <w:color w:val="000000"/>
          <w:lang w:eastAsia="en-CA" w:bidi="ar-SA"/>
        </w:rPr>
        <w:t>tile</w:t>
      </w:r>
      <w:r w:rsidR="00176977">
        <w:rPr>
          <w:rFonts w:ascii="Times New Roman" w:hAnsi="Times New Roman"/>
          <w:color w:val="000000"/>
          <w:lang w:eastAsia="en-CA" w:bidi="ar-SA"/>
        </w:rPr>
        <w:t xml:space="preserve"> </w:t>
      </w:r>
      <w:r w:rsidRPr="00176977">
        <w:rPr>
          <w:rFonts w:ascii="Times New Roman" w:hAnsi="Times New Roman"/>
          <w:color w:val="000000"/>
          <w:lang w:eastAsia="en-CA" w:bidi="ar-SA"/>
        </w:rPr>
        <w:t>membrane underlayment</w:t>
      </w:r>
      <w:r w:rsidR="00176977">
        <w:rPr>
          <w:rFonts w:ascii="Times New Roman" w:hAnsi="Times New Roman"/>
          <w:color w:val="000000"/>
          <w:lang w:eastAsia="en-CA" w:bidi="ar-SA"/>
        </w:rPr>
        <w:t>.</w:t>
      </w:r>
    </w:p>
    <w:p w14:paraId="7E482AD3" w14:textId="0BA09DAB" w:rsidR="00D532B3" w:rsidRDefault="00D532B3" w:rsidP="00D532B3">
      <w:pPr>
        <w:pStyle w:val="ListParagraph"/>
        <w:numPr>
          <w:ilvl w:val="0"/>
          <w:numId w:val="43"/>
        </w:num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Installation</w:t>
      </w:r>
      <w:r w:rsidR="00176977">
        <w:rPr>
          <w:rFonts w:ascii="Times New Roman" w:hAnsi="Times New Roman"/>
          <w:color w:val="000000"/>
          <w:lang w:eastAsia="en-CA" w:bidi="ar-SA"/>
        </w:rPr>
        <w:t xml:space="preserve"> </w:t>
      </w:r>
      <w:r w:rsidRPr="00176977">
        <w:rPr>
          <w:rFonts w:ascii="Times New Roman" w:hAnsi="Times New Roman"/>
          <w:color w:val="000000"/>
          <w:lang w:eastAsia="en-CA" w:bidi="ar-SA"/>
        </w:rPr>
        <w:t>of</w:t>
      </w:r>
      <w:r w:rsidR="00176977">
        <w:rPr>
          <w:rFonts w:ascii="Times New Roman" w:hAnsi="Times New Roman"/>
          <w:color w:val="000000"/>
          <w:lang w:eastAsia="en-CA" w:bidi="ar-SA"/>
        </w:rPr>
        <w:t xml:space="preserve"> </w:t>
      </w:r>
      <w:r w:rsidRPr="00176977">
        <w:rPr>
          <w:rFonts w:ascii="Times New Roman" w:hAnsi="Times New Roman"/>
          <w:color w:val="000000"/>
          <w:lang w:eastAsia="en-CA" w:bidi="ar-SA"/>
        </w:rPr>
        <w:t>a tile border threshold</w:t>
      </w:r>
      <w:r w:rsidR="00176977">
        <w:rPr>
          <w:rFonts w:ascii="Times New Roman" w:hAnsi="Times New Roman"/>
          <w:color w:val="000000"/>
          <w:lang w:eastAsia="en-CA" w:bidi="ar-SA"/>
        </w:rPr>
        <w:t>.</w:t>
      </w:r>
    </w:p>
    <w:p w14:paraId="1E1E33E2" w14:textId="77777777" w:rsidR="00176977" w:rsidRPr="00176977" w:rsidRDefault="00176977" w:rsidP="00176977">
      <w:pPr>
        <w:pStyle w:val="ListParagraph"/>
        <w:autoSpaceDE w:val="0"/>
        <w:autoSpaceDN w:val="0"/>
        <w:adjustRightInd w:val="0"/>
        <w:spacing w:after="0" w:line="240" w:lineRule="auto"/>
        <w:rPr>
          <w:rFonts w:ascii="Times New Roman" w:hAnsi="Times New Roman"/>
          <w:color w:val="000000"/>
          <w:lang w:eastAsia="en-CA" w:bidi="ar-SA"/>
        </w:rPr>
      </w:pPr>
    </w:p>
    <w:p w14:paraId="5922957E" w14:textId="1336E0BE" w:rsidR="00176977" w:rsidRDefault="00D532B3" w:rsidP="00D532B3">
      <w:p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Laundry room:</w:t>
      </w:r>
    </w:p>
    <w:p w14:paraId="19535116" w14:textId="77777777" w:rsidR="00176977" w:rsidRDefault="00D532B3" w:rsidP="00D532B3">
      <w:pPr>
        <w:pStyle w:val="ListParagraph"/>
        <w:numPr>
          <w:ilvl w:val="0"/>
          <w:numId w:val="44"/>
        </w:num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 xml:space="preserve">Upgraded locked laundry </w:t>
      </w:r>
      <w:proofErr w:type="spellStart"/>
      <w:r w:rsidRPr="00176977">
        <w:rPr>
          <w:rFonts w:ascii="Times New Roman" w:hAnsi="Times New Roman"/>
          <w:color w:val="000000"/>
          <w:lang w:eastAsia="en-CA" w:bidi="ar-SA"/>
        </w:rPr>
        <w:t>cabinetfor</w:t>
      </w:r>
      <w:proofErr w:type="spellEnd"/>
      <w:r w:rsidRPr="00176977">
        <w:rPr>
          <w:rFonts w:ascii="Times New Roman" w:hAnsi="Times New Roman"/>
          <w:color w:val="000000"/>
          <w:lang w:eastAsia="en-CA" w:bidi="ar-SA"/>
        </w:rPr>
        <w:t xml:space="preserve"> chemical storage</w:t>
      </w:r>
      <w:r w:rsidR="00176977">
        <w:rPr>
          <w:rFonts w:ascii="Times New Roman" w:hAnsi="Times New Roman"/>
          <w:color w:val="000000"/>
          <w:lang w:eastAsia="en-CA" w:bidi="ar-SA"/>
        </w:rPr>
        <w:t>.</w:t>
      </w:r>
    </w:p>
    <w:p w14:paraId="084DD639" w14:textId="77777777" w:rsidR="00176977" w:rsidRDefault="00D532B3" w:rsidP="00D532B3">
      <w:pPr>
        <w:pStyle w:val="ListParagraph"/>
        <w:numPr>
          <w:ilvl w:val="0"/>
          <w:numId w:val="44"/>
        </w:num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 xml:space="preserve">Add </w:t>
      </w:r>
      <w:proofErr w:type="spellStart"/>
      <w:r w:rsidRPr="00176977">
        <w:rPr>
          <w:rFonts w:ascii="Times New Roman" w:hAnsi="Times New Roman"/>
          <w:color w:val="000000"/>
          <w:lang w:eastAsia="en-CA" w:bidi="ar-SA"/>
        </w:rPr>
        <w:t>additionallocked</w:t>
      </w:r>
      <w:proofErr w:type="spellEnd"/>
      <w:r w:rsidRPr="00176977">
        <w:rPr>
          <w:rFonts w:ascii="Times New Roman" w:hAnsi="Times New Roman"/>
          <w:color w:val="000000"/>
          <w:lang w:eastAsia="en-CA" w:bidi="ar-SA"/>
        </w:rPr>
        <w:t xml:space="preserve"> cabinets and storage</w:t>
      </w:r>
      <w:r w:rsidR="00176977">
        <w:rPr>
          <w:rFonts w:ascii="Times New Roman" w:hAnsi="Times New Roman"/>
          <w:color w:val="000000"/>
          <w:lang w:eastAsia="en-CA" w:bidi="ar-SA"/>
        </w:rPr>
        <w:t>.</w:t>
      </w:r>
    </w:p>
    <w:p w14:paraId="32819B29" w14:textId="77777777" w:rsidR="00176977" w:rsidRDefault="00D532B3" w:rsidP="00D532B3">
      <w:pPr>
        <w:pStyle w:val="ListParagraph"/>
        <w:numPr>
          <w:ilvl w:val="0"/>
          <w:numId w:val="44"/>
        </w:num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Replace and repair electrical from cabinet.</w:t>
      </w:r>
    </w:p>
    <w:p w14:paraId="6D336821" w14:textId="77777777" w:rsidR="00176977" w:rsidRDefault="00D532B3" w:rsidP="00D532B3">
      <w:pPr>
        <w:pStyle w:val="ListParagraph"/>
        <w:numPr>
          <w:ilvl w:val="0"/>
          <w:numId w:val="44"/>
        </w:num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Replace and repair plumbing/ use existing fixtures.</w:t>
      </w:r>
    </w:p>
    <w:p w14:paraId="3450C42E" w14:textId="77777777" w:rsidR="00176977" w:rsidRDefault="00D532B3" w:rsidP="00D532B3">
      <w:pPr>
        <w:pStyle w:val="ListParagraph"/>
        <w:numPr>
          <w:ilvl w:val="0"/>
          <w:numId w:val="44"/>
        </w:num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 xml:space="preserve">Replace </w:t>
      </w:r>
      <w:proofErr w:type="spellStart"/>
      <w:r w:rsidRPr="00176977">
        <w:rPr>
          <w:rFonts w:ascii="Times New Roman" w:hAnsi="Times New Roman"/>
          <w:color w:val="000000"/>
          <w:lang w:eastAsia="en-CA" w:bidi="ar-SA"/>
        </w:rPr>
        <w:t>thebroken</w:t>
      </w:r>
      <w:proofErr w:type="spellEnd"/>
      <w:r w:rsidRPr="00176977">
        <w:rPr>
          <w:rFonts w:ascii="Times New Roman" w:hAnsi="Times New Roman"/>
          <w:color w:val="000000"/>
          <w:lang w:eastAsia="en-CA" w:bidi="ar-SA"/>
        </w:rPr>
        <w:t xml:space="preserve"> </w:t>
      </w:r>
      <w:proofErr w:type="spellStart"/>
      <w:r w:rsidRPr="00176977">
        <w:rPr>
          <w:rFonts w:ascii="Times New Roman" w:hAnsi="Times New Roman"/>
          <w:color w:val="000000"/>
          <w:lang w:eastAsia="en-CA" w:bidi="ar-SA"/>
        </w:rPr>
        <w:t>outsidedoor</w:t>
      </w:r>
      <w:proofErr w:type="spellEnd"/>
      <w:r w:rsidRPr="00176977">
        <w:rPr>
          <w:rFonts w:ascii="Times New Roman" w:hAnsi="Times New Roman"/>
          <w:color w:val="000000"/>
          <w:lang w:eastAsia="en-CA" w:bidi="ar-SA"/>
        </w:rPr>
        <w:t xml:space="preserve"> jamb.</w:t>
      </w:r>
    </w:p>
    <w:p w14:paraId="6D25EDE3" w14:textId="77777777" w:rsidR="00176977" w:rsidRDefault="00D532B3" w:rsidP="00D532B3">
      <w:pPr>
        <w:pStyle w:val="ListParagraph"/>
        <w:numPr>
          <w:ilvl w:val="0"/>
          <w:numId w:val="44"/>
        </w:num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Doors</w:t>
      </w:r>
      <w:r w:rsidR="00176977">
        <w:rPr>
          <w:rFonts w:ascii="Times New Roman" w:hAnsi="Times New Roman"/>
          <w:color w:val="000000"/>
          <w:lang w:eastAsia="en-CA" w:bidi="ar-SA"/>
        </w:rPr>
        <w:t xml:space="preserve"> </w:t>
      </w:r>
      <w:r w:rsidRPr="00176977">
        <w:rPr>
          <w:rFonts w:ascii="Times New Roman" w:hAnsi="Times New Roman"/>
          <w:color w:val="000000"/>
          <w:lang w:eastAsia="en-CA" w:bidi="ar-SA"/>
        </w:rPr>
        <w:t>needs</w:t>
      </w:r>
      <w:r w:rsidR="00176977">
        <w:rPr>
          <w:rFonts w:ascii="Times New Roman" w:hAnsi="Times New Roman"/>
          <w:color w:val="000000"/>
          <w:lang w:eastAsia="en-CA" w:bidi="ar-SA"/>
        </w:rPr>
        <w:t xml:space="preserve"> </w:t>
      </w:r>
      <w:r w:rsidRPr="00176977">
        <w:rPr>
          <w:rFonts w:ascii="Times New Roman" w:hAnsi="Times New Roman"/>
          <w:color w:val="000000"/>
          <w:lang w:eastAsia="en-CA" w:bidi="ar-SA"/>
        </w:rPr>
        <w:t>to</w:t>
      </w:r>
      <w:r w:rsidR="00176977">
        <w:rPr>
          <w:rFonts w:ascii="Times New Roman" w:hAnsi="Times New Roman"/>
          <w:color w:val="000000"/>
          <w:lang w:eastAsia="en-CA" w:bidi="ar-SA"/>
        </w:rPr>
        <w:t xml:space="preserve"> </w:t>
      </w:r>
      <w:r w:rsidRPr="00176977">
        <w:rPr>
          <w:rFonts w:ascii="Times New Roman" w:hAnsi="Times New Roman"/>
          <w:color w:val="000000"/>
          <w:lang w:eastAsia="en-CA" w:bidi="ar-SA"/>
        </w:rPr>
        <w:t xml:space="preserve">be reinforced </w:t>
      </w:r>
      <w:r w:rsidR="00176977">
        <w:rPr>
          <w:rFonts w:ascii="Times New Roman" w:hAnsi="Times New Roman"/>
          <w:color w:val="000000"/>
          <w:lang w:eastAsia="en-CA" w:bidi="ar-SA"/>
        </w:rPr>
        <w:t>to withstand kicks and breaking</w:t>
      </w:r>
    </w:p>
    <w:p w14:paraId="0F9A782C" w14:textId="77777777" w:rsidR="00176977" w:rsidRDefault="00D532B3" w:rsidP="00D532B3">
      <w:pPr>
        <w:pStyle w:val="ListParagraph"/>
        <w:numPr>
          <w:ilvl w:val="1"/>
          <w:numId w:val="44"/>
        </w:num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From laundry to front of house/Meds</w:t>
      </w:r>
    </w:p>
    <w:p w14:paraId="1D001D4E" w14:textId="48C1B3EE" w:rsidR="00D532B3" w:rsidRDefault="00176977" w:rsidP="00D532B3">
      <w:pPr>
        <w:pStyle w:val="ListParagraph"/>
        <w:numPr>
          <w:ilvl w:val="1"/>
          <w:numId w:val="44"/>
        </w:num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From kitchen to laundry</w:t>
      </w:r>
    </w:p>
    <w:p w14:paraId="4A2094E4" w14:textId="77777777" w:rsidR="00176977" w:rsidRPr="00176977" w:rsidRDefault="00176977" w:rsidP="00176977">
      <w:pPr>
        <w:autoSpaceDE w:val="0"/>
        <w:autoSpaceDN w:val="0"/>
        <w:adjustRightInd w:val="0"/>
        <w:spacing w:after="0" w:line="240" w:lineRule="auto"/>
        <w:rPr>
          <w:rFonts w:ascii="Times New Roman" w:hAnsi="Times New Roman"/>
          <w:color w:val="000000"/>
          <w:lang w:eastAsia="en-CA" w:bidi="ar-SA"/>
        </w:rPr>
      </w:pPr>
    </w:p>
    <w:p w14:paraId="096A9382" w14:textId="3FD480C0" w:rsidR="00176977" w:rsidRDefault="00176977" w:rsidP="00D532B3">
      <w:p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Front Office:</w:t>
      </w:r>
    </w:p>
    <w:p w14:paraId="79D72DBF" w14:textId="77777777" w:rsidR="00176977" w:rsidRDefault="00D532B3" w:rsidP="00D532B3">
      <w:pPr>
        <w:pStyle w:val="ListParagraph"/>
        <w:numPr>
          <w:ilvl w:val="0"/>
          <w:numId w:val="45"/>
        </w:num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Wire organization for the entire office</w:t>
      </w:r>
      <w:r w:rsidR="00176977">
        <w:rPr>
          <w:rFonts w:ascii="Times New Roman" w:hAnsi="Times New Roman"/>
          <w:color w:val="000000"/>
          <w:lang w:eastAsia="en-CA" w:bidi="ar-SA"/>
        </w:rPr>
        <w:t>.</w:t>
      </w:r>
    </w:p>
    <w:p w14:paraId="33EA6122" w14:textId="77777777" w:rsidR="00176977" w:rsidRDefault="00D532B3" w:rsidP="00D532B3">
      <w:pPr>
        <w:pStyle w:val="ListParagraph"/>
        <w:numPr>
          <w:ilvl w:val="0"/>
          <w:numId w:val="45"/>
        </w:num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 xml:space="preserve">Installation of a new </w:t>
      </w:r>
      <w:r w:rsidR="00176977">
        <w:rPr>
          <w:rFonts w:ascii="Times New Roman" w:hAnsi="Times New Roman"/>
          <w:color w:val="000000"/>
          <w:lang w:eastAsia="en-CA" w:bidi="ar-SA"/>
        </w:rPr>
        <w:t>A/C unit on the exterior window.</w:t>
      </w:r>
    </w:p>
    <w:p w14:paraId="536EC1A3" w14:textId="43E4E3D8" w:rsidR="00D532B3" w:rsidRPr="00176977" w:rsidRDefault="00D532B3" w:rsidP="00D532B3">
      <w:pPr>
        <w:pStyle w:val="ListParagraph"/>
        <w:numPr>
          <w:ilvl w:val="0"/>
          <w:numId w:val="45"/>
        </w:num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Fix cabinets</w:t>
      </w:r>
      <w:r w:rsidR="00176977">
        <w:rPr>
          <w:rFonts w:ascii="Times New Roman" w:hAnsi="Times New Roman"/>
          <w:color w:val="000000"/>
          <w:lang w:eastAsia="en-CA" w:bidi="ar-SA"/>
        </w:rPr>
        <w:t>.</w:t>
      </w:r>
      <w:r w:rsidRPr="00176977">
        <w:rPr>
          <w:rFonts w:ascii="Times New Roman" w:hAnsi="Times New Roman"/>
          <w:color w:val="000000"/>
          <w:lang w:eastAsia="en-CA" w:bidi="ar-SA"/>
        </w:rPr>
        <w:t xml:space="preserve"> </w:t>
      </w:r>
    </w:p>
    <w:p w14:paraId="5B075BBC" w14:textId="77777777" w:rsidR="00D532B3" w:rsidRPr="00D532B3" w:rsidRDefault="00D532B3" w:rsidP="00D532B3">
      <w:pPr>
        <w:autoSpaceDE w:val="0"/>
        <w:autoSpaceDN w:val="0"/>
        <w:adjustRightInd w:val="0"/>
        <w:spacing w:after="0" w:line="240" w:lineRule="auto"/>
        <w:rPr>
          <w:rFonts w:ascii="Times New Roman" w:hAnsi="Times New Roman"/>
          <w:color w:val="000000"/>
          <w:lang w:eastAsia="en-CA" w:bidi="ar-SA"/>
        </w:rPr>
      </w:pPr>
    </w:p>
    <w:p w14:paraId="44572D1D" w14:textId="77777777" w:rsidR="00D532B3" w:rsidRPr="00D532B3" w:rsidRDefault="00D532B3" w:rsidP="00D532B3">
      <w:pPr>
        <w:autoSpaceDE w:val="0"/>
        <w:autoSpaceDN w:val="0"/>
        <w:adjustRightInd w:val="0"/>
        <w:spacing w:after="0" w:line="240" w:lineRule="auto"/>
        <w:rPr>
          <w:rFonts w:ascii="Times New Roman" w:hAnsi="Times New Roman"/>
          <w:color w:val="000000"/>
          <w:lang w:eastAsia="en-CA" w:bidi="ar-SA"/>
        </w:rPr>
      </w:pPr>
    </w:p>
    <w:p w14:paraId="786E2502" w14:textId="76C29D42" w:rsidR="00176977" w:rsidRDefault="00176977" w:rsidP="00D532B3">
      <w:p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Main Floor Baseboard:</w:t>
      </w:r>
    </w:p>
    <w:p w14:paraId="0FE87CA8" w14:textId="77777777" w:rsidR="00176977" w:rsidRDefault="00D532B3" w:rsidP="00D532B3">
      <w:pPr>
        <w:pStyle w:val="ListParagraph"/>
        <w:numPr>
          <w:ilvl w:val="0"/>
          <w:numId w:val="46"/>
        </w:num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Remove and install new black 4" vinyl baseboard throughout th</w:t>
      </w:r>
      <w:r w:rsidR="00176977">
        <w:rPr>
          <w:rFonts w:ascii="Times New Roman" w:hAnsi="Times New Roman"/>
          <w:color w:val="000000"/>
          <w:lang w:eastAsia="en-CA" w:bidi="ar-SA"/>
        </w:rPr>
        <w:t>e main floor. Nailed and glued.</w:t>
      </w:r>
    </w:p>
    <w:p w14:paraId="14F0595F" w14:textId="74DE5179" w:rsidR="00D532B3" w:rsidRPr="00176977" w:rsidRDefault="00D532B3" w:rsidP="00D532B3">
      <w:pPr>
        <w:pStyle w:val="ListParagraph"/>
        <w:numPr>
          <w:ilvl w:val="0"/>
          <w:numId w:val="46"/>
        </w:num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 xml:space="preserve">Fully caulked and sealed </w:t>
      </w:r>
    </w:p>
    <w:p w14:paraId="63A13E2B" w14:textId="77777777" w:rsidR="00D532B3" w:rsidRPr="00D532B3" w:rsidRDefault="00D532B3" w:rsidP="00D532B3">
      <w:pPr>
        <w:autoSpaceDE w:val="0"/>
        <w:autoSpaceDN w:val="0"/>
        <w:adjustRightInd w:val="0"/>
        <w:spacing w:after="0" w:line="240" w:lineRule="auto"/>
        <w:rPr>
          <w:rFonts w:ascii="Times New Roman" w:hAnsi="Times New Roman"/>
          <w:color w:val="000000"/>
          <w:lang w:eastAsia="en-CA" w:bidi="ar-SA"/>
        </w:rPr>
      </w:pPr>
    </w:p>
    <w:p w14:paraId="3BDADB5A" w14:textId="77777777" w:rsidR="00D532B3" w:rsidRPr="00D532B3" w:rsidRDefault="00D532B3" w:rsidP="00D532B3">
      <w:pPr>
        <w:autoSpaceDE w:val="0"/>
        <w:autoSpaceDN w:val="0"/>
        <w:adjustRightInd w:val="0"/>
        <w:spacing w:after="0" w:line="240" w:lineRule="auto"/>
        <w:rPr>
          <w:rFonts w:ascii="Times New Roman" w:hAnsi="Times New Roman"/>
          <w:color w:val="000000"/>
          <w:lang w:eastAsia="en-CA" w:bidi="ar-SA"/>
        </w:rPr>
      </w:pPr>
    </w:p>
    <w:p w14:paraId="561DDC78" w14:textId="77777777" w:rsidR="00D532B3" w:rsidRPr="00176977" w:rsidRDefault="00D532B3" w:rsidP="00D532B3">
      <w:pPr>
        <w:autoSpaceDE w:val="0"/>
        <w:autoSpaceDN w:val="0"/>
        <w:adjustRightInd w:val="0"/>
        <w:spacing w:after="0" w:line="240" w:lineRule="auto"/>
        <w:rPr>
          <w:rFonts w:ascii="Times New Roman" w:hAnsi="Times New Roman"/>
          <w:color w:val="000000"/>
          <w:u w:val="single"/>
          <w:lang w:eastAsia="en-CA" w:bidi="ar-SA"/>
        </w:rPr>
      </w:pPr>
      <w:r w:rsidRPr="00176977">
        <w:rPr>
          <w:rFonts w:ascii="Times New Roman" w:hAnsi="Times New Roman"/>
          <w:b/>
          <w:bCs/>
          <w:color w:val="000000"/>
          <w:u w:val="single"/>
          <w:lang w:eastAsia="en-CA" w:bidi="ar-SA"/>
        </w:rPr>
        <w:t xml:space="preserve">Upper Level </w:t>
      </w:r>
    </w:p>
    <w:p w14:paraId="22B4880A" w14:textId="77777777" w:rsidR="00176977" w:rsidRDefault="00176977" w:rsidP="00D532B3">
      <w:pPr>
        <w:autoSpaceDE w:val="0"/>
        <w:autoSpaceDN w:val="0"/>
        <w:adjustRightInd w:val="0"/>
        <w:spacing w:after="0" w:line="240" w:lineRule="auto"/>
        <w:rPr>
          <w:rFonts w:ascii="Times New Roman" w:hAnsi="Times New Roman"/>
          <w:color w:val="000000"/>
          <w:lang w:eastAsia="en-CA" w:bidi="ar-SA"/>
        </w:rPr>
      </w:pPr>
    </w:p>
    <w:p w14:paraId="27270EE6" w14:textId="56B9E509" w:rsidR="00176977" w:rsidRDefault="00176977" w:rsidP="00D532B3">
      <w:p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AS Apartment:</w:t>
      </w:r>
    </w:p>
    <w:p w14:paraId="4ADDAB7A" w14:textId="77777777" w:rsidR="00176977" w:rsidRDefault="00176977" w:rsidP="00D532B3">
      <w:pPr>
        <w:pStyle w:val="ListParagraph"/>
        <w:numPr>
          <w:ilvl w:val="0"/>
          <w:numId w:val="47"/>
        </w:num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Replace 3 tread grip runners.</w:t>
      </w:r>
    </w:p>
    <w:p w14:paraId="7A281E3E" w14:textId="77777777" w:rsidR="00176977" w:rsidRDefault="00D532B3" w:rsidP="00D532B3">
      <w:pPr>
        <w:pStyle w:val="ListParagraph"/>
        <w:numPr>
          <w:ilvl w:val="0"/>
          <w:numId w:val="47"/>
        </w:num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Sidewall attic hatch replaced with door a</w:t>
      </w:r>
      <w:r w:rsidR="00176977">
        <w:rPr>
          <w:rFonts w:ascii="Times New Roman" w:hAnsi="Times New Roman"/>
          <w:color w:val="000000"/>
          <w:lang w:eastAsia="en-CA" w:bidi="ar-SA"/>
        </w:rPr>
        <w:t>nd lockable latch.</w:t>
      </w:r>
    </w:p>
    <w:p w14:paraId="4DAD1523" w14:textId="77777777" w:rsidR="00176977" w:rsidRDefault="00176977" w:rsidP="00D532B3">
      <w:pPr>
        <w:pStyle w:val="ListParagraph"/>
        <w:numPr>
          <w:ilvl w:val="0"/>
          <w:numId w:val="47"/>
        </w:num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Small patch in the stairwell.</w:t>
      </w:r>
    </w:p>
    <w:p w14:paraId="6A302B0D" w14:textId="77777777" w:rsidR="00176977" w:rsidRDefault="00D532B3" w:rsidP="00D532B3">
      <w:pPr>
        <w:pStyle w:val="ListParagraph"/>
        <w:numPr>
          <w:ilvl w:val="0"/>
          <w:numId w:val="47"/>
        </w:num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Fix handrail</w:t>
      </w:r>
      <w:r w:rsidR="00176977">
        <w:rPr>
          <w:rFonts w:ascii="Times New Roman" w:hAnsi="Times New Roman"/>
          <w:color w:val="000000"/>
          <w:lang w:eastAsia="en-CA" w:bidi="ar-SA"/>
        </w:rPr>
        <w:t>.</w:t>
      </w:r>
    </w:p>
    <w:p w14:paraId="1F62714F" w14:textId="040C629F" w:rsidR="00D532B3" w:rsidRPr="00176977" w:rsidRDefault="00D532B3" w:rsidP="00176977">
      <w:pPr>
        <w:pStyle w:val="ListParagraph"/>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 xml:space="preserve"> </w:t>
      </w:r>
    </w:p>
    <w:p w14:paraId="3BF0DE8E" w14:textId="77777777" w:rsidR="00176977" w:rsidRDefault="00176977" w:rsidP="00D532B3">
      <w:p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AS Washroom</w:t>
      </w:r>
    </w:p>
    <w:p w14:paraId="613BB727" w14:textId="77777777" w:rsidR="00946428" w:rsidRDefault="00D532B3" w:rsidP="00D532B3">
      <w:pPr>
        <w:pStyle w:val="ListParagraph"/>
        <w:numPr>
          <w:ilvl w:val="0"/>
          <w:numId w:val="48"/>
        </w:numPr>
        <w:autoSpaceDE w:val="0"/>
        <w:autoSpaceDN w:val="0"/>
        <w:adjustRightInd w:val="0"/>
        <w:spacing w:after="0" w:line="240" w:lineRule="auto"/>
        <w:rPr>
          <w:rFonts w:ascii="Times New Roman" w:hAnsi="Times New Roman"/>
          <w:color w:val="000000"/>
          <w:lang w:eastAsia="en-CA" w:bidi="ar-SA"/>
        </w:rPr>
      </w:pPr>
      <w:r w:rsidRPr="00176977">
        <w:rPr>
          <w:rFonts w:ascii="Times New Roman" w:hAnsi="Times New Roman"/>
          <w:color w:val="000000"/>
          <w:lang w:eastAsia="en-CA" w:bidi="ar-SA"/>
        </w:rPr>
        <w:t>Remove and install a new 2-piece chair height toilet including a new wax ring. Toilet</w:t>
      </w:r>
      <w:r w:rsidR="00946428">
        <w:rPr>
          <w:rFonts w:ascii="Times New Roman" w:hAnsi="Times New Roman"/>
          <w:color w:val="000000"/>
          <w:lang w:eastAsia="en-CA" w:bidi="ar-SA"/>
        </w:rPr>
        <w:t xml:space="preserve"> to be fully caulked and sealed.</w:t>
      </w:r>
    </w:p>
    <w:p w14:paraId="09022BE1" w14:textId="77777777" w:rsidR="00946428" w:rsidRDefault="00D532B3" w:rsidP="00D532B3">
      <w:pPr>
        <w:pStyle w:val="ListParagraph"/>
        <w:numPr>
          <w:ilvl w:val="0"/>
          <w:numId w:val="48"/>
        </w:numPr>
        <w:autoSpaceDE w:val="0"/>
        <w:autoSpaceDN w:val="0"/>
        <w:adjustRightInd w:val="0"/>
        <w:spacing w:after="0" w:line="240" w:lineRule="auto"/>
        <w:rPr>
          <w:rFonts w:ascii="Times New Roman" w:hAnsi="Times New Roman"/>
          <w:color w:val="000000"/>
          <w:lang w:eastAsia="en-CA" w:bidi="ar-SA"/>
        </w:rPr>
      </w:pPr>
      <w:r w:rsidRPr="00946428">
        <w:rPr>
          <w:rFonts w:ascii="Times New Roman" w:hAnsi="Times New Roman"/>
          <w:color w:val="000000"/>
          <w:lang w:eastAsia="en-CA" w:bidi="ar-SA"/>
        </w:rPr>
        <w:t xml:space="preserve">Remove and install a new American standard tub. Installation of new </w:t>
      </w:r>
      <w:r w:rsidR="00946428">
        <w:rPr>
          <w:rFonts w:ascii="Times New Roman" w:hAnsi="Times New Roman"/>
          <w:color w:val="000000"/>
          <w:lang w:eastAsia="en-CA" w:bidi="ar-SA"/>
        </w:rPr>
        <w:t>chrome standard shower fixtures.</w:t>
      </w:r>
    </w:p>
    <w:p w14:paraId="793C708C" w14:textId="77777777" w:rsidR="00946428" w:rsidRDefault="00D532B3" w:rsidP="00D532B3">
      <w:pPr>
        <w:pStyle w:val="ListParagraph"/>
        <w:numPr>
          <w:ilvl w:val="0"/>
          <w:numId w:val="48"/>
        </w:numPr>
        <w:autoSpaceDE w:val="0"/>
        <w:autoSpaceDN w:val="0"/>
        <w:adjustRightInd w:val="0"/>
        <w:spacing w:after="0" w:line="240" w:lineRule="auto"/>
        <w:rPr>
          <w:rFonts w:ascii="Times New Roman" w:hAnsi="Times New Roman"/>
          <w:color w:val="000000"/>
          <w:lang w:eastAsia="en-CA" w:bidi="ar-SA"/>
        </w:rPr>
      </w:pPr>
      <w:r w:rsidRPr="00946428">
        <w:rPr>
          <w:rFonts w:ascii="Times New Roman" w:hAnsi="Times New Roman"/>
          <w:color w:val="000000"/>
          <w:lang w:eastAsia="en-CA" w:bidi="ar-SA"/>
        </w:rPr>
        <w:t>Remove and install a new walk-in plain bathtub surround (One with fewer grout l</w:t>
      </w:r>
      <w:r w:rsidR="00946428">
        <w:rPr>
          <w:rFonts w:ascii="Times New Roman" w:hAnsi="Times New Roman"/>
          <w:color w:val="000000"/>
          <w:lang w:eastAsia="en-CA" w:bidi="ar-SA"/>
        </w:rPr>
        <w:t>ines). Fully caulked and sealed.</w:t>
      </w:r>
    </w:p>
    <w:p w14:paraId="05C982A7" w14:textId="77777777" w:rsidR="00946428" w:rsidRDefault="00D532B3" w:rsidP="00D532B3">
      <w:pPr>
        <w:pStyle w:val="ListParagraph"/>
        <w:numPr>
          <w:ilvl w:val="0"/>
          <w:numId w:val="48"/>
        </w:numPr>
        <w:autoSpaceDE w:val="0"/>
        <w:autoSpaceDN w:val="0"/>
        <w:adjustRightInd w:val="0"/>
        <w:spacing w:after="0" w:line="240" w:lineRule="auto"/>
        <w:rPr>
          <w:rFonts w:ascii="Times New Roman" w:hAnsi="Times New Roman"/>
          <w:color w:val="000000"/>
          <w:lang w:eastAsia="en-CA" w:bidi="ar-SA"/>
        </w:rPr>
      </w:pPr>
      <w:r w:rsidRPr="00946428">
        <w:rPr>
          <w:rFonts w:ascii="Times New Roman" w:hAnsi="Times New Roman"/>
          <w:color w:val="000000"/>
          <w:lang w:eastAsia="en-CA" w:bidi="ar-SA"/>
        </w:rPr>
        <w:t xml:space="preserve">Installation of a new single vanity with MDF cabinetry and poly marble top. Installation of </w:t>
      </w:r>
      <w:r w:rsidR="00946428">
        <w:rPr>
          <w:rFonts w:ascii="Times New Roman" w:hAnsi="Times New Roman"/>
          <w:color w:val="000000"/>
          <w:lang w:eastAsia="en-CA" w:bidi="ar-SA"/>
        </w:rPr>
        <w:t>a new single-hand chrome faucet.</w:t>
      </w:r>
    </w:p>
    <w:p w14:paraId="4A175618" w14:textId="77777777" w:rsidR="00946428" w:rsidRDefault="00D532B3" w:rsidP="00D532B3">
      <w:pPr>
        <w:pStyle w:val="ListParagraph"/>
        <w:numPr>
          <w:ilvl w:val="0"/>
          <w:numId w:val="48"/>
        </w:numPr>
        <w:autoSpaceDE w:val="0"/>
        <w:autoSpaceDN w:val="0"/>
        <w:adjustRightInd w:val="0"/>
        <w:spacing w:after="0" w:line="240" w:lineRule="auto"/>
        <w:rPr>
          <w:rFonts w:ascii="Times New Roman" w:hAnsi="Times New Roman"/>
          <w:color w:val="000000"/>
          <w:lang w:eastAsia="en-CA" w:bidi="ar-SA"/>
        </w:rPr>
      </w:pPr>
      <w:r w:rsidRPr="00946428">
        <w:rPr>
          <w:rFonts w:ascii="Times New Roman" w:hAnsi="Times New Roman"/>
          <w:color w:val="000000"/>
          <w:lang w:eastAsia="en-CA" w:bidi="ar-SA"/>
        </w:rPr>
        <w:t>Installation of a new 80 CFM bathroom fan (Conn</w:t>
      </w:r>
      <w:r w:rsidR="00946428">
        <w:rPr>
          <w:rFonts w:ascii="Times New Roman" w:hAnsi="Times New Roman"/>
          <w:color w:val="000000"/>
          <w:lang w:eastAsia="en-CA" w:bidi="ar-SA"/>
        </w:rPr>
        <w:t>ecting to the existing venting).</w:t>
      </w:r>
    </w:p>
    <w:p w14:paraId="59BA33AF" w14:textId="77777777" w:rsidR="00946428" w:rsidRDefault="00D532B3" w:rsidP="00D532B3">
      <w:pPr>
        <w:pStyle w:val="ListParagraph"/>
        <w:numPr>
          <w:ilvl w:val="0"/>
          <w:numId w:val="48"/>
        </w:numPr>
        <w:autoSpaceDE w:val="0"/>
        <w:autoSpaceDN w:val="0"/>
        <w:adjustRightInd w:val="0"/>
        <w:spacing w:after="0" w:line="240" w:lineRule="auto"/>
        <w:rPr>
          <w:rFonts w:ascii="Times New Roman" w:hAnsi="Times New Roman"/>
          <w:color w:val="000000"/>
          <w:lang w:eastAsia="en-CA" w:bidi="ar-SA"/>
        </w:rPr>
      </w:pPr>
      <w:r w:rsidRPr="00946428">
        <w:rPr>
          <w:rFonts w:ascii="Times New Roman" w:hAnsi="Times New Roman"/>
          <w:color w:val="000000"/>
          <w:lang w:eastAsia="en-CA" w:bidi="ar-SA"/>
        </w:rPr>
        <w:t>Installation of a new solid core interior door (Inc</w:t>
      </w:r>
      <w:r w:rsidR="00946428">
        <w:rPr>
          <w:rFonts w:ascii="Times New Roman" w:hAnsi="Times New Roman"/>
          <w:color w:val="000000"/>
          <w:lang w:eastAsia="en-CA" w:bidi="ar-SA"/>
        </w:rPr>
        <w:t>luding new hardware and handle).</w:t>
      </w:r>
    </w:p>
    <w:p w14:paraId="262CE964" w14:textId="77777777" w:rsidR="00946428" w:rsidRDefault="00946428" w:rsidP="00D532B3">
      <w:pPr>
        <w:pStyle w:val="ListParagraph"/>
        <w:numPr>
          <w:ilvl w:val="0"/>
          <w:numId w:val="48"/>
        </w:num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Regular sink and vanity.</w:t>
      </w:r>
    </w:p>
    <w:p w14:paraId="675E58F3" w14:textId="5C5AE5C0" w:rsidR="00D532B3" w:rsidRPr="00946428" w:rsidRDefault="00D532B3" w:rsidP="00D532B3">
      <w:pPr>
        <w:pStyle w:val="ListParagraph"/>
        <w:numPr>
          <w:ilvl w:val="0"/>
          <w:numId w:val="48"/>
        </w:numPr>
        <w:autoSpaceDE w:val="0"/>
        <w:autoSpaceDN w:val="0"/>
        <w:adjustRightInd w:val="0"/>
        <w:spacing w:after="0" w:line="240" w:lineRule="auto"/>
        <w:rPr>
          <w:rFonts w:ascii="Times New Roman" w:hAnsi="Times New Roman"/>
          <w:color w:val="000000"/>
          <w:lang w:eastAsia="en-CA" w:bidi="ar-SA"/>
        </w:rPr>
      </w:pPr>
      <w:r w:rsidRPr="00946428">
        <w:rPr>
          <w:rFonts w:ascii="Times New Roman" w:hAnsi="Times New Roman"/>
          <w:color w:val="000000"/>
          <w:lang w:eastAsia="en-CA" w:bidi="ar-SA"/>
        </w:rPr>
        <w:t xml:space="preserve">All plumbing included (All fixtures staying in same locations) </w:t>
      </w:r>
    </w:p>
    <w:p w14:paraId="48390D1C" w14:textId="68364606" w:rsidR="00D532B3" w:rsidRPr="00D532B3" w:rsidRDefault="00D532B3" w:rsidP="00D532B3">
      <w:pPr>
        <w:autoSpaceDE w:val="0"/>
        <w:autoSpaceDN w:val="0"/>
        <w:adjustRightInd w:val="0"/>
        <w:spacing w:after="0" w:line="240" w:lineRule="auto"/>
        <w:rPr>
          <w:rFonts w:ascii="Times New Roman" w:hAnsi="Times New Roman"/>
          <w:color w:val="000000"/>
          <w:lang w:eastAsia="en-CA" w:bidi="ar-SA"/>
        </w:rPr>
      </w:pPr>
    </w:p>
    <w:p w14:paraId="023C8128" w14:textId="513BB9C1" w:rsidR="00946428" w:rsidRDefault="00946428" w:rsidP="00D532B3">
      <w:pPr>
        <w:autoSpaceDE w:val="0"/>
        <w:autoSpaceDN w:val="0"/>
        <w:adjustRightInd w:val="0"/>
        <w:spacing w:after="0" w:line="240" w:lineRule="auto"/>
        <w:rPr>
          <w:rFonts w:ascii="Times New Roman" w:hAnsi="Times New Roman"/>
          <w:color w:val="000000"/>
          <w:lang w:eastAsia="en-CA" w:bidi="ar-SA"/>
        </w:rPr>
      </w:pPr>
      <w:r>
        <w:rPr>
          <w:rFonts w:ascii="Times New Roman" w:hAnsi="Times New Roman"/>
          <w:color w:val="000000"/>
          <w:lang w:eastAsia="en-CA" w:bidi="ar-SA"/>
        </w:rPr>
        <w:t xml:space="preserve">Full House </w:t>
      </w:r>
      <w:r w:rsidR="002611E6">
        <w:rPr>
          <w:rFonts w:ascii="Times New Roman" w:hAnsi="Times New Roman"/>
          <w:color w:val="000000"/>
          <w:lang w:eastAsia="en-CA" w:bidi="ar-SA"/>
        </w:rPr>
        <w:t xml:space="preserve">Interior </w:t>
      </w:r>
      <w:r>
        <w:rPr>
          <w:rFonts w:ascii="Times New Roman" w:hAnsi="Times New Roman"/>
          <w:color w:val="000000"/>
          <w:lang w:eastAsia="en-CA" w:bidi="ar-SA"/>
        </w:rPr>
        <w:t>Painting</w:t>
      </w:r>
    </w:p>
    <w:p w14:paraId="72DEF74E" w14:textId="77777777" w:rsidR="00946428" w:rsidRDefault="00D532B3" w:rsidP="00D532B3">
      <w:pPr>
        <w:pStyle w:val="ListParagraph"/>
        <w:numPr>
          <w:ilvl w:val="0"/>
          <w:numId w:val="49"/>
        </w:numPr>
        <w:autoSpaceDE w:val="0"/>
        <w:autoSpaceDN w:val="0"/>
        <w:adjustRightInd w:val="0"/>
        <w:spacing w:after="0" w:line="240" w:lineRule="auto"/>
        <w:rPr>
          <w:rFonts w:ascii="Times New Roman" w:hAnsi="Times New Roman"/>
          <w:color w:val="000000"/>
          <w:lang w:eastAsia="en-CA" w:bidi="ar-SA"/>
        </w:rPr>
      </w:pPr>
      <w:r w:rsidRPr="00946428">
        <w:rPr>
          <w:rFonts w:ascii="Times New Roman" w:hAnsi="Times New Roman"/>
          <w:color w:val="000000"/>
          <w:lang w:eastAsia="en-CA" w:bidi="ar-SA"/>
        </w:rPr>
        <w:t xml:space="preserve">All walls, ceiling, trim, and doors painted according to Kerry’s Place color choice (paint specification: Sherwin </w:t>
      </w:r>
      <w:r w:rsidR="00946428">
        <w:rPr>
          <w:rFonts w:ascii="Times New Roman" w:hAnsi="Times New Roman"/>
          <w:color w:val="000000"/>
          <w:lang w:eastAsia="en-CA" w:bidi="ar-SA"/>
        </w:rPr>
        <w:t xml:space="preserve">Williams </w:t>
      </w:r>
      <w:proofErr w:type="spellStart"/>
      <w:r w:rsidR="00946428">
        <w:rPr>
          <w:rFonts w:ascii="Times New Roman" w:hAnsi="Times New Roman"/>
          <w:color w:val="000000"/>
          <w:lang w:eastAsia="en-CA" w:bidi="ar-SA"/>
        </w:rPr>
        <w:t>ProMar</w:t>
      </w:r>
      <w:proofErr w:type="spellEnd"/>
      <w:r w:rsidR="00946428">
        <w:rPr>
          <w:rFonts w:ascii="Times New Roman" w:hAnsi="Times New Roman"/>
          <w:color w:val="000000"/>
          <w:lang w:eastAsia="en-CA" w:bidi="ar-SA"/>
        </w:rPr>
        <w:t xml:space="preserve"> 200 or similar).</w:t>
      </w:r>
    </w:p>
    <w:p w14:paraId="66D00E9F" w14:textId="77777777" w:rsidR="00946428" w:rsidRDefault="00D532B3" w:rsidP="00D532B3">
      <w:pPr>
        <w:pStyle w:val="ListParagraph"/>
        <w:numPr>
          <w:ilvl w:val="0"/>
          <w:numId w:val="49"/>
        </w:numPr>
        <w:autoSpaceDE w:val="0"/>
        <w:autoSpaceDN w:val="0"/>
        <w:adjustRightInd w:val="0"/>
        <w:spacing w:after="0" w:line="240" w:lineRule="auto"/>
        <w:rPr>
          <w:rFonts w:ascii="Times New Roman" w:hAnsi="Times New Roman"/>
          <w:color w:val="000000"/>
          <w:lang w:eastAsia="en-CA" w:bidi="ar-SA"/>
        </w:rPr>
      </w:pPr>
      <w:r w:rsidRPr="00946428">
        <w:rPr>
          <w:rFonts w:ascii="Times New Roman" w:hAnsi="Times New Roman"/>
          <w:color w:val="000000"/>
          <w:lang w:eastAsia="en-CA" w:bidi="ar-SA"/>
        </w:rPr>
        <w:t>Silicone throughout all millwork (Baseboard</w:t>
      </w:r>
      <w:r w:rsidR="00946428">
        <w:rPr>
          <w:rFonts w:ascii="Times New Roman" w:hAnsi="Times New Roman"/>
          <w:color w:val="000000"/>
          <w:lang w:eastAsia="en-CA" w:bidi="ar-SA"/>
        </w:rPr>
        <w:t>, trim, doors, etc...).</w:t>
      </w:r>
    </w:p>
    <w:p w14:paraId="15C7CFC9" w14:textId="77777777" w:rsidR="00946428" w:rsidRDefault="00D532B3" w:rsidP="00D532B3">
      <w:pPr>
        <w:pStyle w:val="ListParagraph"/>
        <w:numPr>
          <w:ilvl w:val="0"/>
          <w:numId w:val="49"/>
        </w:numPr>
        <w:autoSpaceDE w:val="0"/>
        <w:autoSpaceDN w:val="0"/>
        <w:adjustRightInd w:val="0"/>
        <w:spacing w:after="0" w:line="240" w:lineRule="auto"/>
        <w:rPr>
          <w:rFonts w:ascii="Times New Roman" w:hAnsi="Times New Roman"/>
          <w:color w:val="000000"/>
          <w:lang w:eastAsia="en-CA" w:bidi="ar-SA"/>
        </w:rPr>
      </w:pPr>
      <w:r w:rsidRPr="00946428">
        <w:rPr>
          <w:rFonts w:ascii="Times New Roman" w:hAnsi="Times New Roman"/>
          <w:color w:val="000000"/>
          <w:lang w:eastAsia="en-CA" w:bidi="ar-SA"/>
        </w:rPr>
        <w:t>Walls to be s</w:t>
      </w:r>
      <w:r w:rsidR="00946428">
        <w:rPr>
          <w:rFonts w:ascii="Times New Roman" w:hAnsi="Times New Roman"/>
          <w:color w:val="000000"/>
          <w:lang w:eastAsia="en-CA" w:bidi="ar-SA"/>
        </w:rPr>
        <w:t>anded before primer application.</w:t>
      </w:r>
    </w:p>
    <w:p w14:paraId="313B7F9B" w14:textId="604E414A" w:rsidR="00D532B3" w:rsidRPr="00946428" w:rsidRDefault="00D532B3" w:rsidP="00D532B3">
      <w:pPr>
        <w:pStyle w:val="ListParagraph"/>
        <w:numPr>
          <w:ilvl w:val="0"/>
          <w:numId w:val="49"/>
        </w:numPr>
        <w:autoSpaceDE w:val="0"/>
        <w:autoSpaceDN w:val="0"/>
        <w:adjustRightInd w:val="0"/>
        <w:spacing w:after="0" w:line="240" w:lineRule="auto"/>
        <w:rPr>
          <w:rFonts w:ascii="Times New Roman" w:hAnsi="Times New Roman"/>
          <w:color w:val="000000"/>
          <w:lang w:eastAsia="en-CA" w:bidi="ar-SA"/>
        </w:rPr>
      </w:pPr>
      <w:r w:rsidRPr="00946428">
        <w:rPr>
          <w:rFonts w:ascii="Times New Roman" w:hAnsi="Times New Roman"/>
          <w:color w:val="000000"/>
          <w:lang w:eastAsia="en-CA" w:bidi="ar-SA"/>
        </w:rPr>
        <w:t xml:space="preserve">Areas of Painting: Whole </w:t>
      </w:r>
      <w:r w:rsidR="002611E6">
        <w:rPr>
          <w:rFonts w:ascii="Times New Roman" w:hAnsi="Times New Roman"/>
          <w:color w:val="000000"/>
          <w:lang w:eastAsia="en-CA" w:bidi="ar-SA"/>
        </w:rPr>
        <w:t xml:space="preserve">Interior </w:t>
      </w:r>
      <w:r w:rsidRPr="00946428">
        <w:rPr>
          <w:rFonts w:ascii="Times New Roman" w:hAnsi="Times New Roman"/>
          <w:color w:val="000000"/>
          <w:lang w:eastAsia="en-CA" w:bidi="ar-SA"/>
        </w:rPr>
        <w:t xml:space="preserve">Property </w:t>
      </w:r>
    </w:p>
    <w:p w14:paraId="691D1929" w14:textId="437E15EC" w:rsidR="00561BFD" w:rsidRPr="00D532B3" w:rsidRDefault="00561BFD" w:rsidP="00561BFD">
      <w:pPr>
        <w:spacing w:after="0" w:line="240" w:lineRule="auto"/>
        <w:rPr>
          <w:rFonts w:ascii="Times New Roman" w:hAnsi="Times New Roman"/>
        </w:rPr>
      </w:pPr>
    </w:p>
    <w:p w14:paraId="6B2A5020" w14:textId="18D7133C" w:rsidR="00F07C09" w:rsidRPr="002611E6" w:rsidRDefault="00561BFD" w:rsidP="009F26CD">
      <w:pPr>
        <w:spacing w:after="0" w:line="240" w:lineRule="auto"/>
        <w:rPr>
          <w:rFonts w:ascii="Times New Roman" w:hAnsi="Times New Roman"/>
          <w:b/>
          <w:bCs/>
          <w:sz w:val="20"/>
          <w:szCs w:val="20"/>
          <w:u w:val="single"/>
        </w:rPr>
      </w:pPr>
      <w:r w:rsidRPr="002611E6">
        <w:rPr>
          <w:rFonts w:ascii="Times New Roman" w:hAnsi="Times New Roman"/>
          <w:sz w:val="20"/>
          <w:szCs w:val="20"/>
          <w:u w:val="single"/>
        </w:rPr>
        <w:t>Construction is allowed between the hours of 7am – 7pm, 7 days a week.</w:t>
      </w:r>
    </w:p>
    <w:p w14:paraId="5E10AF38" w14:textId="68AF90D1" w:rsidR="0019735A" w:rsidRDefault="0019735A" w:rsidP="00F07C09">
      <w:pPr>
        <w:autoSpaceDE w:val="0"/>
        <w:autoSpaceDN w:val="0"/>
        <w:adjustRightInd w:val="0"/>
        <w:spacing w:after="0" w:line="240" w:lineRule="auto"/>
        <w:rPr>
          <w:rFonts w:ascii="Times New Roman" w:hAnsi="Times New Roman"/>
          <w:b/>
          <w:bCs/>
          <w:color w:val="000000"/>
          <w:lang w:eastAsia="en-CA" w:bidi="ar-SA"/>
        </w:rPr>
      </w:pPr>
    </w:p>
    <w:p w14:paraId="3253A294" w14:textId="77777777" w:rsidR="002611E6" w:rsidRDefault="002611E6" w:rsidP="00F07C09">
      <w:pPr>
        <w:autoSpaceDE w:val="0"/>
        <w:autoSpaceDN w:val="0"/>
        <w:adjustRightInd w:val="0"/>
        <w:spacing w:after="0" w:line="240" w:lineRule="auto"/>
        <w:rPr>
          <w:rFonts w:ascii="Times New Roman" w:hAnsi="Times New Roman"/>
          <w:b/>
          <w:bCs/>
          <w:color w:val="000000"/>
          <w:lang w:eastAsia="en-CA" w:bidi="ar-SA"/>
        </w:rPr>
      </w:pPr>
    </w:p>
    <w:p w14:paraId="5D370F7C" w14:textId="6B64B997" w:rsidR="00D4238E" w:rsidRPr="00E5265D" w:rsidRDefault="00D4238E" w:rsidP="00D4238E">
      <w:pPr>
        <w:spacing w:after="0" w:line="240" w:lineRule="auto"/>
        <w:rPr>
          <w:rFonts w:ascii="Times New Roman" w:hAnsi="Times New Roman"/>
          <w:b/>
          <w:bCs/>
          <w:sz w:val="20"/>
          <w:szCs w:val="20"/>
        </w:rPr>
      </w:pPr>
      <w:r w:rsidRPr="00E5265D">
        <w:rPr>
          <w:rFonts w:ascii="Times New Roman" w:hAnsi="Times New Roman"/>
          <w:b/>
          <w:bCs/>
          <w:sz w:val="20"/>
          <w:szCs w:val="20"/>
        </w:rPr>
        <w:t xml:space="preserve">All work must be in compliance with the Ontario Building Code (OBC) as applicable for the designated classification of the property and “Scope of Work” requested.  </w:t>
      </w:r>
      <w:r w:rsidRPr="00E5265D">
        <w:rPr>
          <w:rFonts w:ascii="Times New Roman" w:hAnsi="Times New Roman"/>
          <w:b/>
          <w:sz w:val="20"/>
          <w:szCs w:val="20"/>
        </w:rPr>
        <w:t xml:space="preserve">The Contractor shall furnish upon </w:t>
      </w:r>
      <w:r>
        <w:rPr>
          <w:rFonts w:ascii="Times New Roman" w:hAnsi="Times New Roman"/>
          <w:b/>
          <w:sz w:val="20"/>
          <w:szCs w:val="20"/>
        </w:rPr>
        <w:t xml:space="preserve">completion to Kerry's Place </w:t>
      </w:r>
      <w:r w:rsidRPr="00E5265D">
        <w:rPr>
          <w:rFonts w:ascii="Times New Roman" w:hAnsi="Times New Roman"/>
          <w:b/>
          <w:sz w:val="20"/>
          <w:szCs w:val="20"/>
        </w:rPr>
        <w:t xml:space="preserve">copies of </w:t>
      </w:r>
      <w:r>
        <w:rPr>
          <w:rFonts w:ascii="Times New Roman" w:hAnsi="Times New Roman"/>
          <w:b/>
          <w:sz w:val="20"/>
          <w:szCs w:val="20"/>
        </w:rPr>
        <w:t xml:space="preserve">the </w:t>
      </w:r>
      <w:r w:rsidRPr="00E5265D">
        <w:rPr>
          <w:rFonts w:ascii="Times New Roman" w:hAnsi="Times New Roman"/>
          <w:b/>
          <w:sz w:val="20"/>
          <w:szCs w:val="20"/>
        </w:rPr>
        <w:t>ESA Cert</w:t>
      </w:r>
      <w:r>
        <w:rPr>
          <w:rFonts w:ascii="Times New Roman" w:hAnsi="Times New Roman"/>
          <w:b/>
          <w:sz w:val="20"/>
          <w:szCs w:val="20"/>
        </w:rPr>
        <w:t>ificates</w:t>
      </w:r>
      <w:r w:rsidR="00D532B3">
        <w:rPr>
          <w:rFonts w:ascii="Times New Roman" w:hAnsi="Times New Roman"/>
          <w:b/>
          <w:sz w:val="20"/>
          <w:szCs w:val="20"/>
        </w:rPr>
        <w:t xml:space="preserve"> and</w:t>
      </w:r>
      <w:r>
        <w:rPr>
          <w:rFonts w:ascii="Times New Roman" w:hAnsi="Times New Roman"/>
          <w:b/>
          <w:sz w:val="20"/>
          <w:szCs w:val="20"/>
        </w:rPr>
        <w:t xml:space="preserve"> Inspection Reports related</w:t>
      </w:r>
      <w:r w:rsidRPr="00E5265D">
        <w:rPr>
          <w:rFonts w:ascii="Times New Roman" w:hAnsi="Times New Roman"/>
          <w:b/>
          <w:sz w:val="20"/>
          <w:szCs w:val="20"/>
        </w:rPr>
        <w:t xml:space="preserve"> to the </w:t>
      </w:r>
      <w:r>
        <w:rPr>
          <w:rFonts w:ascii="Times New Roman" w:hAnsi="Times New Roman"/>
          <w:b/>
          <w:sz w:val="20"/>
          <w:szCs w:val="20"/>
        </w:rPr>
        <w:t xml:space="preserve">Renovation </w:t>
      </w:r>
      <w:r w:rsidRPr="00E5265D">
        <w:rPr>
          <w:rFonts w:ascii="Times New Roman" w:hAnsi="Times New Roman"/>
          <w:b/>
          <w:sz w:val="20"/>
          <w:szCs w:val="20"/>
        </w:rPr>
        <w:t>Work.</w:t>
      </w:r>
    </w:p>
    <w:p w14:paraId="2459E197" w14:textId="77777777" w:rsidR="00D4238E" w:rsidRPr="00D4238E" w:rsidRDefault="00D4238E" w:rsidP="00D4238E">
      <w:pPr>
        <w:pStyle w:val="Default"/>
        <w:rPr>
          <w:b/>
          <w:sz w:val="20"/>
          <w:szCs w:val="20"/>
        </w:rPr>
      </w:pPr>
    </w:p>
    <w:p w14:paraId="273013A8" w14:textId="77777777" w:rsidR="00D4238E" w:rsidRPr="00D4238E" w:rsidRDefault="00D4238E" w:rsidP="00D4238E">
      <w:pPr>
        <w:pStyle w:val="Default"/>
        <w:rPr>
          <w:b/>
          <w:bCs/>
          <w:color w:val="auto"/>
          <w:sz w:val="20"/>
          <w:szCs w:val="20"/>
        </w:rPr>
      </w:pPr>
      <w:r w:rsidRPr="00D4238E">
        <w:rPr>
          <w:b/>
          <w:sz w:val="20"/>
          <w:szCs w:val="20"/>
        </w:rPr>
        <w:t>The Contractor shall maintain the Work in a safe and tidy condition and free from the accumulation of waste products and debris, other than that caused by the Owner, other contractors or their employees.</w:t>
      </w:r>
    </w:p>
    <w:p w14:paraId="7A6ED78A" w14:textId="77777777" w:rsidR="00D4238E" w:rsidRPr="00E5265D" w:rsidRDefault="00D4238E" w:rsidP="00D4238E">
      <w:pPr>
        <w:pStyle w:val="Default"/>
        <w:rPr>
          <w:b/>
          <w:bCs/>
          <w:color w:val="auto"/>
          <w:sz w:val="20"/>
          <w:szCs w:val="20"/>
        </w:rPr>
      </w:pPr>
    </w:p>
    <w:p w14:paraId="094FBC3A" w14:textId="77777777" w:rsidR="00D4238E" w:rsidRPr="00E5265D" w:rsidRDefault="00D4238E" w:rsidP="00D4238E">
      <w:pPr>
        <w:pStyle w:val="Default"/>
        <w:rPr>
          <w:b/>
          <w:bCs/>
          <w:color w:val="auto"/>
          <w:sz w:val="20"/>
          <w:szCs w:val="20"/>
        </w:rPr>
      </w:pPr>
      <w:r w:rsidRPr="00E5265D">
        <w:rPr>
          <w:b/>
          <w:bCs/>
          <w:color w:val="auto"/>
          <w:sz w:val="20"/>
          <w:szCs w:val="20"/>
        </w:rPr>
        <w:t>The Contractor is responsible for the safe storage of their equipment left on job site of Kerry’s Place property.</w:t>
      </w:r>
    </w:p>
    <w:p w14:paraId="52F4B08C" w14:textId="77777777" w:rsidR="00D4238E" w:rsidRPr="00E5265D" w:rsidRDefault="00D4238E" w:rsidP="00D4238E">
      <w:pPr>
        <w:pStyle w:val="Default"/>
        <w:rPr>
          <w:b/>
          <w:bCs/>
          <w:color w:val="auto"/>
          <w:sz w:val="20"/>
          <w:szCs w:val="20"/>
        </w:rPr>
      </w:pPr>
    </w:p>
    <w:p w14:paraId="1025BC89" w14:textId="45A02938" w:rsidR="00D4238E" w:rsidRPr="00E5265D" w:rsidRDefault="00D4238E" w:rsidP="00D4238E">
      <w:pPr>
        <w:pStyle w:val="Default"/>
        <w:rPr>
          <w:b/>
          <w:bCs/>
          <w:color w:val="auto"/>
          <w:sz w:val="20"/>
          <w:szCs w:val="20"/>
        </w:rPr>
      </w:pPr>
      <w:r w:rsidRPr="00E5265D">
        <w:rPr>
          <w:b/>
          <w:bCs/>
          <w:color w:val="auto"/>
          <w:sz w:val="20"/>
          <w:szCs w:val="20"/>
        </w:rPr>
        <w:t>Additional work above the “Scope of Work” listed above will require additional quotes based on the value and/or change order re</w:t>
      </w:r>
      <w:r w:rsidR="00D532B3">
        <w:rPr>
          <w:b/>
          <w:bCs/>
          <w:color w:val="auto"/>
          <w:sz w:val="20"/>
          <w:szCs w:val="20"/>
        </w:rPr>
        <w:t xml:space="preserve">quests reviewed and approved by </w:t>
      </w:r>
      <w:r w:rsidR="00D66851">
        <w:rPr>
          <w:b/>
          <w:bCs/>
          <w:color w:val="auto"/>
          <w:sz w:val="20"/>
          <w:szCs w:val="20"/>
        </w:rPr>
        <w:t>CFO</w:t>
      </w:r>
      <w:r w:rsidRPr="00E5265D">
        <w:rPr>
          <w:b/>
          <w:bCs/>
          <w:color w:val="auto"/>
          <w:sz w:val="20"/>
          <w:szCs w:val="20"/>
        </w:rPr>
        <w:t xml:space="preserve"> before proceeding with any work on site.</w:t>
      </w:r>
    </w:p>
    <w:p w14:paraId="12BE86CC" w14:textId="77777777" w:rsidR="00D4238E" w:rsidRPr="00E5265D" w:rsidRDefault="00D4238E" w:rsidP="00D4238E">
      <w:pPr>
        <w:pStyle w:val="Default"/>
        <w:rPr>
          <w:b/>
          <w:sz w:val="20"/>
          <w:szCs w:val="20"/>
          <w:lang w:val="en-GB"/>
        </w:rPr>
      </w:pPr>
    </w:p>
    <w:p w14:paraId="0714F090" w14:textId="1D4B6C84" w:rsidR="00D4238E" w:rsidRDefault="00D4238E" w:rsidP="00D4238E">
      <w:pPr>
        <w:pStyle w:val="Default"/>
        <w:rPr>
          <w:b/>
          <w:sz w:val="20"/>
          <w:szCs w:val="20"/>
          <w:lang w:val="en-GB"/>
        </w:rPr>
      </w:pPr>
      <w:r w:rsidRPr="00E5265D">
        <w:rPr>
          <w:b/>
          <w:sz w:val="20"/>
          <w:szCs w:val="20"/>
          <w:lang w:val="en-GB"/>
        </w:rPr>
        <w:t>Kerry’s Place</w:t>
      </w:r>
      <w:r w:rsidRPr="00E5265D">
        <w:rPr>
          <w:b/>
          <w:bCs/>
          <w:sz w:val="20"/>
          <w:szCs w:val="20"/>
          <w:lang w:val="en-GB"/>
        </w:rPr>
        <w:t xml:space="preserve"> </w:t>
      </w:r>
      <w:r>
        <w:rPr>
          <w:b/>
          <w:sz w:val="20"/>
          <w:szCs w:val="20"/>
        </w:rPr>
        <w:t xml:space="preserve">will not be responsible </w:t>
      </w:r>
      <w:r w:rsidRPr="00E5265D">
        <w:rPr>
          <w:b/>
          <w:sz w:val="20"/>
          <w:szCs w:val="20"/>
        </w:rPr>
        <w:t xml:space="preserve">or liable for any expenses related to this Scope of Work, and the vendor is not to accept work requests related to this Scope of Work prior to the execution of the Agreement/Purchase Order by </w:t>
      </w:r>
      <w:r w:rsidRPr="00E5265D">
        <w:rPr>
          <w:b/>
          <w:sz w:val="20"/>
          <w:szCs w:val="20"/>
          <w:lang w:val="en-GB"/>
        </w:rPr>
        <w:t>Kerry’s Place.</w:t>
      </w:r>
    </w:p>
    <w:p w14:paraId="718EC690" w14:textId="77777777" w:rsidR="00D4238E" w:rsidRPr="00D4238E" w:rsidRDefault="00D4238E" w:rsidP="00D4238E">
      <w:pPr>
        <w:pStyle w:val="Default"/>
        <w:rPr>
          <w:b/>
          <w:sz w:val="20"/>
          <w:szCs w:val="20"/>
          <w:lang w:val="en-GB"/>
        </w:rPr>
      </w:pPr>
    </w:p>
    <w:p w14:paraId="66056700" w14:textId="7BE7CF9F" w:rsidR="006E38E6" w:rsidRPr="006F473F" w:rsidRDefault="002237DD" w:rsidP="006E38E6">
      <w:pPr>
        <w:rPr>
          <w:rFonts w:ascii="Times New Roman" w:hAnsi="Times New Roman"/>
          <w:b/>
        </w:rPr>
      </w:pPr>
      <w:r w:rsidRPr="006F473F">
        <w:rPr>
          <w:rFonts w:ascii="Times New Roman" w:hAnsi="Times New Roman"/>
          <w:b/>
        </w:rPr>
        <w:t>Penalties for Delay</w:t>
      </w:r>
    </w:p>
    <w:p w14:paraId="784D57DE" w14:textId="77777777" w:rsidR="002237DD" w:rsidRPr="006F473F" w:rsidRDefault="002237DD" w:rsidP="006E38E6">
      <w:pPr>
        <w:rPr>
          <w:rFonts w:ascii="Times New Roman" w:hAnsi="Times New Roman"/>
          <w:b/>
        </w:rPr>
      </w:pPr>
      <w:r w:rsidRPr="006F473F">
        <w:rPr>
          <w:rFonts w:ascii="Times New Roman" w:hAnsi="Times New Roman"/>
          <w:b/>
        </w:rPr>
        <w:t xml:space="preserve">If the Contractor does </w:t>
      </w:r>
      <w:r w:rsidR="006E38E6" w:rsidRPr="006F473F">
        <w:rPr>
          <w:rFonts w:ascii="Times New Roman" w:hAnsi="Times New Roman"/>
          <w:b/>
        </w:rPr>
        <w:t>not complete the scope of services within a month past the proposed timeline, Kerry’s Place may deduct 10</w:t>
      </w:r>
      <w:r w:rsidRPr="006F473F">
        <w:rPr>
          <w:rFonts w:ascii="Times New Roman" w:hAnsi="Times New Roman"/>
          <w:b/>
        </w:rPr>
        <w:t>% o</w:t>
      </w:r>
      <w:r w:rsidR="006E38E6" w:rsidRPr="006F473F">
        <w:rPr>
          <w:rFonts w:ascii="Times New Roman" w:hAnsi="Times New Roman"/>
          <w:b/>
        </w:rPr>
        <w:t>f</w:t>
      </w:r>
      <w:r w:rsidRPr="006F473F">
        <w:rPr>
          <w:rFonts w:ascii="Times New Roman" w:hAnsi="Times New Roman"/>
          <w:b/>
        </w:rPr>
        <w:t>f the total price of</w:t>
      </w:r>
      <w:r w:rsidR="006E38E6" w:rsidRPr="006F473F">
        <w:rPr>
          <w:rFonts w:ascii="Times New Roman" w:hAnsi="Times New Roman"/>
          <w:b/>
        </w:rPr>
        <w:t xml:space="preserve"> the contract.</w:t>
      </w:r>
    </w:p>
    <w:p w14:paraId="4A30DCEE" w14:textId="77777777" w:rsidR="002237DD" w:rsidRDefault="002237DD" w:rsidP="00792142">
      <w:pPr>
        <w:spacing w:after="0" w:line="240" w:lineRule="auto"/>
      </w:pPr>
    </w:p>
    <w:p w14:paraId="4F9864E9" w14:textId="77777777" w:rsidR="0017642C" w:rsidRPr="00480354" w:rsidRDefault="0017642C" w:rsidP="0017642C">
      <w:pPr>
        <w:rPr>
          <w:rFonts w:ascii="Times New Roman" w:hAnsi="Times New Roman"/>
          <w:b/>
        </w:rPr>
      </w:pPr>
      <w:r w:rsidRPr="00480354">
        <w:rPr>
          <w:rFonts w:ascii="Times New Roman" w:hAnsi="Times New Roman"/>
          <w:b/>
        </w:rPr>
        <w:t>Site Visits</w:t>
      </w:r>
    </w:p>
    <w:p w14:paraId="24641F4E" w14:textId="77777777" w:rsidR="0017642C" w:rsidRPr="00480354" w:rsidRDefault="0017642C" w:rsidP="0017642C">
      <w:pPr>
        <w:rPr>
          <w:rFonts w:ascii="Times New Roman" w:hAnsi="Times New Roman"/>
        </w:rPr>
      </w:pPr>
      <w:r w:rsidRPr="00480354">
        <w:rPr>
          <w:rFonts w:ascii="Times New Roman" w:hAnsi="Times New Roman"/>
        </w:rPr>
        <w:t>On-site visits are available by appointment on a first-come, first-serve basis. Dates that are available:</w:t>
      </w:r>
    </w:p>
    <w:p w14:paraId="3011B2F4" w14:textId="1EA5672A" w:rsidR="0017642C" w:rsidRPr="00D66851" w:rsidRDefault="00D4238E" w:rsidP="0017642C">
      <w:pPr>
        <w:rPr>
          <w:rFonts w:ascii="Times New Roman" w:hAnsi="Times New Roman"/>
        </w:rPr>
      </w:pPr>
      <w:r w:rsidRPr="00D66851">
        <w:rPr>
          <w:rFonts w:ascii="Times New Roman" w:hAnsi="Times New Roman"/>
        </w:rPr>
        <w:t>DATE:</w:t>
      </w:r>
      <w:r w:rsidRPr="00D66851">
        <w:rPr>
          <w:rFonts w:ascii="Times New Roman" w:hAnsi="Times New Roman"/>
        </w:rPr>
        <w:tab/>
      </w:r>
      <w:r w:rsidR="002611E6" w:rsidRPr="00D66851">
        <w:rPr>
          <w:rFonts w:ascii="Times New Roman" w:hAnsi="Times New Roman"/>
        </w:rPr>
        <w:t>January 1</w:t>
      </w:r>
      <w:r w:rsidR="008924C8" w:rsidRPr="00D66851">
        <w:rPr>
          <w:rFonts w:ascii="Times New Roman" w:hAnsi="Times New Roman"/>
        </w:rPr>
        <w:t>3</w:t>
      </w:r>
      <w:r w:rsidR="008F6A63" w:rsidRPr="00D66851">
        <w:rPr>
          <w:rFonts w:ascii="Times New Roman" w:hAnsi="Times New Roman"/>
        </w:rPr>
        <w:t>, 2025</w:t>
      </w:r>
    </w:p>
    <w:p w14:paraId="320AF649" w14:textId="460195E9" w:rsidR="0017642C" w:rsidRPr="00480354" w:rsidRDefault="00D4238E" w:rsidP="0017642C">
      <w:pPr>
        <w:rPr>
          <w:rFonts w:ascii="Times New Roman" w:hAnsi="Times New Roman"/>
        </w:rPr>
      </w:pPr>
      <w:r w:rsidRPr="00D66851">
        <w:rPr>
          <w:rFonts w:ascii="Times New Roman" w:hAnsi="Times New Roman"/>
        </w:rPr>
        <w:t>DATE:</w:t>
      </w:r>
      <w:r w:rsidRPr="00D66851">
        <w:rPr>
          <w:rFonts w:ascii="Times New Roman" w:hAnsi="Times New Roman"/>
        </w:rPr>
        <w:tab/>
      </w:r>
      <w:r w:rsidR="002611E6" w:rsidRPr="00D66851">
        <w:rPr>
          <w:rFonts w:ascii="Times New Roman" w:hAnsi="Times New Roman"/>
        </w:rPr>
        <w:t>January 16</w:t>
      </w:r>
      <w:r w:rsidR="00917145" w:rsidRPr="00D66851">
        <w:rPr>
          <w:rFonts w:ascii="Times New Roman" w:hAnsi="Times New Roman"/>
        </w:rPr>
        <w:t xml:space="preserve">, </w:t>
      </w:r>
      <w:r w:rsidR="008F6A63" w:rsidRPr="00D66851">
        <w:rPr>
          <w:rFonts w:ascii="Times New Roman" w:hAnsi="Times New Roman"/>
        </w:rPr>
        <w:t>2025</w:t>
      </w:r>
    </w:p>
    <w:p w14:paraId="69971879" w14:textId="77777777" w:rsidR="0017642C" w:rsidRPr="00480354" w:rsidRDefault="0017642C" w:rsidP="0017642C">
      <w:pPr>
        <w:rPr>
          <w:rFonts w:ascii="Times New Roman" w:hAnsi="Times New Roman"/>
        </w:rPr>
      </w:pPr>
      <w:r w:rsidRPr="00480354">
        <w:rPr>
          <w:rFonts w:ascii="Times New Roman" w:hAnsi="Times New Roman"/>
        </w:rPr>
        <w:t>Email the bid administrator to arrange an appointment at procurement@kerrrysplace.org.</w:t>
      </w:r>
    </w:p>
    <w:p w14:paraId="6492BE82" w14:textId="77777777" w:rsidR="0017642C" w:rsidRPr="000919BC" w:rsidRDefault="0017642C" w:rsidP="0017642C">
      <w:pPr>
        <w:rPr>
          <w:rFonts w:ascii="Times New Roman" w:hAnsi="Times New Roman"/>
          <w:b/>
          <w:u w:val="single"/>
        </w:rPr>
      </w:pPr>
      <w:r w:rsidRPr="000919BC">
        <w:rPr>
          <w:rFonts w:ascii="Times New Roman" w:hAnsi="Times New Roman"/>
          <w:b/>
          <w:u w:val="single"/>
        </w:rPr>
        <w:t xml:space="preserve">PLEAE NOTE: All questions arising from the site visit will need to be in writing and sent to the bid administrator. </w:t>
      </w:r>
      <w:r w:rsidRPr="00CD7DAC">
        <w:rPr>
          <w:rFonts w:ascii="Times New Roman" w:hAnsi="Times New Roman"/>
          <w:b/>
          <w:highlight w:val="yellow"/>
          <w:u w:val="single"/>
        </w:rPr>
        <w:t>NO QUESTIONS will be answered on-site.</w:t>
      </w:r>
      <w:r w:rsidRPr="000919BC">
        <w:rPr>
          <w:rFonts w:ascii="Times New Roman" w:hAnsi="Times New Roman"/>
          <w:b/>
          <w:u w:val="single"/>
        </w:rPr>
        <w:t xml:space="preserve"> </w:t>
      </w:r>
    </w:p>
    <w:p w14:paraId="6CA37849" w14:textId="77777777" w:rsidR="00FB7CC0" w:rsidRPr="00480354" w:rsidRDefault="00F629BB" w:rsidP="00F07C09">
      <w:pPr>
        <w:pStyle w:val="NoSpacing"/>
        <w:numPr>
          <w:ilvl w:val="0"/>
          <w:numId w:val="4"/>
        </w:numPr>
        <w:rPr>
          <w:sz w:val="22"/>
          <w:szCs w:val="22"/>
        </w:rPr>
      </w:pPr>
      <w:r w:rsidRPr="00480354">
        <w:rPr>
          <w:sz w:val="22"/>
          <w:szCs w:val="22"/>
        </w:rPr>
        <w:t>INSTRUCTIONS TO BIDDERS</w:t>
      </w:r>
    </w:p>
    <w:p w14:paraId="564A7A69" w14:textId="77777777" w:rsidR="00F629BB" w:rsidRPr="00480354" w:rsidRDefault="00F629BB" w:rsidP="00CB169D">
      <w:pPr>
        <w:spacing w:after="0" w:line="240" w:lineRule="auto"/>
        <w:jc w:val="both"/>
        <w:rPr>
          <w:rFonts w:ascii="Times New Roman" w:hAnsi="Times New Roman"/>
        </w:rPr>
      </w:pPr>
    </w:p>
    <w:p w14:paraId="0246EB96" w14:textId="77777777" w:rsidR="003E0018" w:rsidRPr="00480354" w:rsidRDefault="00B651C4" w:rsidP="003E0018">
      <w:pPr>
        <w:pStyle w:val="Subtitle"/>
        <w:rPr>
          <w:szCs w:val="22"/>
        </w:rPr>
      </w:pPr>
      <w:r w:rsidRPr="00480354">
        <w:rPr>
          <w:szCs w:val="22"/>
        </w:rPr>
        <w:t>Communications during RFP</w:t>
      </w:r>
      <w:r w:rsidR="003E0018" w:rsidRPr="00480354">
        <w:rPr>
          <w:szCs w:val="22"/>
        </w:rPr>
        <w:t xml:space="preserve"> Period</w:t>
      </w:r>
    </w:p>
    <w:p w14:paraId="75C87A02" w14:textId="77777777" w:rsidR="003E0018" w:rsidRPr="00480354" w:rsidRDefault="003E0018" w:rsidP="003E0018">
      <w:pPr>
        <w:spacing w:after="0" w:line="240" w:lineRule="auto"/>
        <w:jc w:val="both"/>
        <w:rPr>
          <w:rFonts w:ascii="Times New Roman" w:hAnsi="Times New Roman"/>
        </w:rPr>
      </w:pPr>
    </w:p>
    <w:p w14:paraId="26FD987D" w14:textId="77777777" w:rsidR="003E0018" w:rsidRPr="00480354" w:rsidRDefault="003E0018" w:rsidP="003E0018">
      <w:pPr>
        <w:spacing w:after="0" w:line="240" w:lineRule="auto"/>
        <w:jc w:val="both"/>
        <w:rPr>
          <w:rFonts w:ascii="Times New Roman" w:hAnsi="Times New Roman"/>
        </w:rPr>
      </w:pPr>
      <w:r w:rsidRPr="00480354">
        <w:rPr>
          <w:rFonts w:ascii="Times New Roman" w:hAnsi="Times New Roman"/>
        </w:rPr>
        <w:t>All questions and c</w:t>
      </w:r>
      <w:r w:rsidR="009F55F0" w:rsidRPr="00480354">
        <w:rPr>
          <w:rFonts w:ascii="Times New Roman" w:hAnsi="Times New Roman"/>
        </w:rPr>
        <w:t xml:space="preserve">ommunications </w:t>
      </w:r>
      <w:r w:rsidR="00B651C4" w:rsidRPr="00480354">
        <w:rPr>
          <w:rFonts w:ascii="Times New Roman" w:hAnsi="Times New Roman"/>
        </w:rPr>
        <w:t>regarding this RFP</w:t>
      </w:r>
      <w:r w:rsidRPr="00480354">
        <w:rPr>
          <w:rFonts w:ascii="Times New Roman" w:hAnsi="Times New Roman"/>
        </w:rPr>
        <w:t xml:space="preserve"> should be directed to the Bid Administrator.</w:t>
      </w:r>
    </w:p>
    <w:p w14:paraId="69CFC441" w14:textId="77777777" w:rsidR="003E0018" w:rsidRPr="00480354" w:rsidRDefault="003E0018" w:rsidP="003E0018">
      <w:pPr>
        <w:spacing w:after="0" w:line="240" w:lineRule="auto"/>
        <w:jc w:val="both"/>
        <w:rPr>
          <w:rFonts w:ascii="Times New Roman" w:hAnsi="Times New Roman"/>
        </w:rPr>
      </w:pPr>
      <w:r w:rsidRPr="00480354">
        <w:rPr>
          <w:rFonts w:ascii="Times New Roman" w:hAnsi="Times New Roman"/>
        </w:rPr>
        <w:tab/>
      </w:r>
    </w:p>
    <w:p w14:paraId="62A8F170" w14:textId="77777777" w:rsidR="003E0018" w:rsidRPr="0010655C" w:rsidRDefault="003E0018" w:rsidP="003E0018">
      <w:pPr>
        <w:spacing w:after="0" w:line="240" w:lineRule="auto"/>
        <w:jc w:val="both"/>
        <w:rPr>
          <w:rFonts w:ascii="Times New Roman" w:hAnsi="Times New Roman"/>
        </w:rPr>
      </w:pPr>
      <w:r w:rsidRPr="00480354">
        <w:rPr>
          <w:rFonts w:ascii="Times New Roman" w:hAnsi="Times New Roman"/>
        </w:rPr>
        <w:tab/>
      </w:r>
      <w:r w:rsidRPr="0010655C">
        <w:rPr>
          <w:rFonts w:ascii="Times New Roman" w:hAnsi="Times New Roman"/>
        </w:rPr>
        <w:t>Jennifer Oram (Bid Administrator)</w:t>
      </w:r>
    </w:p>
    <w:p w14:paraId="06435140" w14:textId="77777777" w:rsidR="003E0018" w:rsidRPr="0010655C" w:rsidRDefault="003E0018" w:rsidP="003E0018">
      <w:pPr>
        <w:spacing w:after="0" w:line="240" w:lineRule="auto"/>
        <w:ind w:firstLine="720"/>
        <w:jc w:val="both"/>
        <w:rPr>
          <w:rFonts w:ascii="Times New Roman" w:hAnsi="Times New Roman"/>
        </w:rPr>
      </w:pPr>
      <w:r w:rsidRPr="0010655C">
        <w:rPr>
          <w:rFonts w:ascii="Times New Roman" w:hAnsi="Times New Roman"/>
        </w:rPr>
        <w:t>Procurement Officer</w:t>
      </w:r>
    </w:p>
    <w:p w14:paraId="5F90A584" w14:textId="77777777" w:rsidR="003E0018" w:rsidRPr="0010655C" w:rsidRDefault="003E0018" w:rsidP="003E0018">
      <w:pPr>
        <w:spacing w:after="0" w:line="240" w:lineRule="auto"/>
        <w:ind w:firstLine="720"/>
        <w:jc w:val="both"/>
        <w:rPr>
          <w:rFonts w:ascii="Times New Roman" w:hAnsi="Times New Roman"/>
        </w:rPr>
      </w:pPr>
      <w:r w:rsidRPr="0010655C">
        <w:rPr>
          <w:rFonts w:ascii="Times New Roman" w:hAnsi="Times New Roman"/>
        </w:rPr>
        <w:t>Kerry`s Place Autism Services</w:t>
      </w:r>
    </w:p>
    <w:p w14:paraId="4B2AABAB" w14:textId="77777777" w:rsidR="003E0018" w:rsidRPr="0010655C" w:rsidRDefault="00C340E5" w:rsidP="00C340E5">
      <w:pPr>
        <w:spacing w:after="0" w:line="240" w:lineRule="auto"/>
        <w:ind w:firstLine="720"/>
        <w:jc w:val="both"/>
        <w:rPr>
          <w:rFonts w:ascii="Times New Roman" w:hAnsi="Times New Roman"/>
        </w:rPr>
      </w:pPr>
      <w:r w:rsidRPr="0010655C">
        <w:rPr>
          <w:rFonts w:ascii="Times New Roman" w:hAnsi="Times New Roman"/>
        </w:rPr>
        <w:t>17345 Leslie Street, Suite 200</w:t>
      </w:r>
    </w:p>
    <w:p w14:paraId="3F089C7B" w14:textId="77777777" w:rsidR="00C340E5" w:rsidRPr="0010655C" w:rsidRDefault="00C340E5" w:rsidP="00C340E5">
      <w:pPr>
        <w:spacing w:after="0" w:line="240" w:lineRule="auto"/>
        <w:ind w:firstLine="720"/>
        <w:jc w:val="both"/>
        <w:rPr>
          <w:rFonts w:ascii="Times New Roman" w:hAnsi="Times New Roman"/>
        </w:rPr>
      </w:pPr>
      <w:r w:rsidRPr="0010655C">
        <w:rPr>
          <w:rFonts w:ascii="Times New Roman" w:hAnsi="Times New Roman"/>
        </w:rPr>
        <w:t>Newmarket, ON L3Y 0A4</w:t>
      </w:r>
    </w:p>
    <w:p w14:paraId="486800F6" w14:textId="77777777" w:rsidR="003E0018" w:rsidRPr="0010655C" w:rsidRDefault="003E0018" w:rsidP="003E0018">
      <w:pPr>
        <w:spacing w:after="0" w:line="240" w:lineRule="auto"/>
        <w:ind w:firstLine="720"/>
        <w:jc w:val="both"/>
        <w:rPr>
          <w:rFonts w:ascii="Times New Roman" w:hAnsi="Times New Roman"/>
        </w:rPr>
      </w:pPr>
      <w:r w:rsidRPr="0010655C">
        <w:rPr>
          <w:rFonts w:ascii="Times New Roman" w:hAnsi="Times New Roman"/>
        </w:rPr>
        <w:t>Telephone:</w:t>
      </w:r>
      <w:r w:rsidRPr="0010655C">
        <w:rPr>
          <w:rFonts w:ascii="Times New Roman" w:hAnsi="Times New Roman"/>
        </w:rPr>
        <w:tab/>
        <w:t xml:space="preserve">(905) 841-6611 ext. </w:t>
      </w:r>
      <w:r w:rsidR="007F45B8" w:rsidRPr="0010655C">
        <w:rPr>
          <w:rFonts w:ascii="Times New Roman" w:hAnsi="Times New Roman"/>
        </w:rPr>
        <w:t>90</w:t>
      </w:r>
      <w:r w:rsidRPr="0010655C">
        <w:rPr>
          <w:rFonts w:ascii="Times New Roman" w:hAnsi="Times New Roman"/>
        </w:rPr>
        <w:t>305</w:t>
      </w:r>
    </w:p>
    <w:p w14:paraId="58F9B4E2" w14:textId="77777777" w:rsidR="003E0018" w:rsidRPr="00480354" w:rsidRDefault="003E0018" w:rsidP="003E0018">
      <w:pPr>
        <w:spacing w:after="0" w:line="240" w:lineRule="auto"/>
        <w:jc w:val="both"/>
        <w:rPr>
          <w:rFonts w:ascii="Times New Roman" w:hAnsi="Times New Roman"/>
        </w:rPr>
      </w:pPr>
      <w:r w:rsidRPr="0010655C">
        <w:rPr>
          <w:rFonts w:ascii="Times New Roman" w:hAnsi="Times New Roman"/>
        </w:rPr>
        <w:tab/>
        <w:t>Facsimile:</w:t>
      </w:r>
      <w:r w:rsidRPr="0010655C">
        <w:rPr>
          <w:rFonts w:ascii="Times New Roman" w:hAnsi="Times New Roman"/>
        </w:rPr>
        <w:tab/>
        <w:t>(905) 841-6651</w:t>
      </w:r>
    </w:p>
    <w:p w14:paraId="7E9D21EE" w14:textId="77777777" w:rsidR="003E0018" w:rsidRPr="00480354" w:rsidRDefault="003E0018" w:rsidP="003E0018">
      <w:pPr>
        <w:spacing w:after="0" w:line="240" w:lineRule="auto"/>
        <w:jc w:val="both"/>
        <w:rPr>
          <w:rFonts w:ascii="Times New Roman" w:hAnsi="Times New Roman"/>
        </w:rPr>
      </w:pPr>
      <w:r w:rsidRPr="00480354">
        <w:rPr>
          <w:rFonts w:ascii="Times New Roman" w:hAnsi="Times New Roman"/>
        </w:rPr>
        <w:tab/>
        <w:t xml:space="preserve">E-mail address: </w:t>
      </w:r>
      <w:hyperlink r:id="rId13" w:history="1">
        <w:r w:rsidR="009F55F0" w:rsidRPr="00480354">
          <w:rPr>
            <w:rStyle w:val="Hyperlink"/>
            <w:rFonts w:ascii="Times New Roman" w:hAnsi="Times New Roman"/>
          </w:rPr>
          <w:t>procurement@kerrysplace.org</w:t>
        </w:r>
      </w:hyperlink>
    </w:p>
    <w:p w14:paraId="6D2BB3E0" w14:textId="77777777" w:rsidR="003E0018" w:rsidRPr="00480354" w:rsidRDefault="003E0018" w:rsidP="00F629BB">
      <w:pPr>
        <w:pStyle w:val="Heading1"/>
        <w:rPr>
          <w:b w:val="0"/>
          <w:szCs w:val="22"/>
        </w:rPr>
      </w:pPr>
    </w:p>
    <w:p w14:paraId="40A08180" w14:textId="77777777" w:rsidR="00F629BB" w:rsidRPr="00480354" w:rsidRDefault="00F629BB" w:rsidP="00F629BB">
      <w:pPr>
        <w:pStyle w:val="Heading1"/>
        <w:rPr>
          <w:szCs w:val="22"/>
        </w:rPr>
      </w:pPr>
      <w:r w:rsidRPr="00480354">
        <w:rPr>
          <w:szCs w:val="22"/>
        </w:rPr>
        <w:t>C</w:t>
      </w:r>
      <w:r w:rsidR="003E0018" w:rsidRPr="00480354">
        <w:rPr>
          <w:szCs w:val="22"/>
        </w:rPr>
        <w:t>losing Date for Submissions of Proposal</w:t>
      </w:r>
    </w:p>
    <w:p w14:paraId="6894DF58" w14:textId="77777777" w:rsidR="00F629BB" w:rsidRPr="00480354" w:rsidRDefault="00F629BB" w:rsidP="00CB169D">
      <w:pPr>
        <w:spacing w:after="0" w:line="240" w:lineRule="auto"/>
        <w:jc w:val="both"/>
        <w:rPr>
          <w:rFonts w:ascii="Times New Roman" w:hAnsi="Times New Roman"/>
        </w:rPr>
      </w:pPr>
    </w:p>
    <w:p w14:paraId="324916A0" w14:textId="2344C64C" w:rsidR="005726E4" w:rsidRDefault="00FB7CC0" w:rsidP="00CB169D">
      <w:pPr>
        <w:spacing w:after="0" w:line="240" w:lineRule="auto"/>
        <w:jc w:val="both"/>
        <w:rPr>
          <w:rFonts w:ascii="Times New Roman" w:hAnsi="Times New Roman"/>
        </w:rPr>
      </w:pPr>
      <w:r w:rsidRPr="006E38E6">
        <w:rPr>
          <w:rFonts w:ascii="Times New Roman" w:hAnsi="Times New Roman"/>
        </w:rPr>
        <w:t>To be eligib</w:t>
      </w:r>
      <w:r w:rsidR="007133FF" w:rsidRPr="006E38E6">
        <w:rPr>
          <w:rFonts w:ascii="Times New Roman" w:hAnsi="Times New Roman"/>
        </w:rPr>
        <w:t xml:space="preserve">le </w:t>
      </w:r>
      <w:r w:rsidR="00422C83" w:rsidRPr="006E38E6">
        <w:rPr>
          <w:rFonts w:ascii="Times New Roman" w:hAnsi="Times New Roman"/>
        </w:rPr>
        <w:t xml:space="preserve">for consideration in </w:t>
      </w:r>
      <w:r w:rsidR="00422C83" w:rsidRPr="003F4D4E">
        <w:rPr>
          <w:rFonts w:ascii="Times New Roman" w:hAnsi="Times New Roman"/>
        </w:rPr>
        <w:t>this RFP</w:t>
      </w:r>
      <w:r w:rsidRPr="003F4D4E">
        <w:rPr>
          <w:rFonts w:ascii="Times New Roman" w:hAnsi="Times New Roman"/>
        </w:rPr>
        <w:t xml:space="preserve"> process</w:t>
      </w:r>
      <w:r w:rsidR="009F55F0" w:rsidRPr="003F4D4E">
        <w:rPr>
          <w:rFonts w:ascii="Times New Roman" w:hAnsi="Times New Roman"/>
        </w:rPr>
        <w:t>,</w:t>
      </w:r>
      <w:r w:rsidRPr="003F4D4E">
        <w:rPr>
          <w:rFonts w:ascii="Times New Roman" w:hAnsi="Times New Roman"/>
        </w:rPr>
        <w:t xml:space="preserve"> the Vendor’s Proposal must be received b</w:t>
      </w:r>
      <w:r w:rsidR="000743F4" w:rsidRPr="003F4D4E">
        <w:rPr>
          <w:rFonts w:ascii="Times New Roman" w:hAnsi="Times New Roman"/>
        </w:rPr>
        <w:t xml:space="preserve">y </w:t>
      </w:r>
      <w:r w:rsidR="00126515" w:rsidRPr="003F4D4E">
        <w:rPr>
          <w:rFonts w:ascii="Times New Roman" w:hAnsi="Times New Roman"/>
        </w:rPr>
        <w:t xml:space="preserve">2:00:00 p.m. Eastern </w:t>
      </w:r>
      <w:r w:rsidR="00EC3714" w:rsidRPr="002674BE">
        <w:rPr>
          <w:rFonts w:ascii="Times New Roman" w:hAnsi="Times New Roman"/>
        </w:rPr>
        <w:t>Time on</w:t>
      </w:r>
      <w:r w:rsidR="000772DD" w:rsidRPr="002674BE">
        <w:rPr>
          <w:rFonts w:ascii="Times New Roman" w:hAnsi="Times New Roman"/>
        </w:rPr>
        <w:t xml:space="preserve"> </w:t>
      </w:r>
      <w:r w:rsidR="008F6A63" w:rsidRPr="002674BE">
        <w:rPr>
          <w:rFonts w:ascii="Times New Roman" w:hAnsi="Times New Roman"/>
        </w:rPr>
        <w:t>February 3, 2025</w:t>
      </w:r>
      <w:r w:rsidR="000743F4" w:rsidRPr="002674BE">
        <w:rPr>
          <w:rFonts w:ascii="Times New Roman" w:hAnsi="Times New Roman"/>
        </w:rPr>
        <w:t xml:space="preserve"> </w:t>
      </w:r>
      <w:r w:rsidRPr="002674BE">
        <w:rPr>
          <w:rFonts w:ascii="Times New Roman" w:hAnsi="Times New Roman"/>
        </w:rPr>
        <w:t>(the “</w:t>
      </w:r>
      <w:r w:rsidRPr="003F4D4E">
        <w:rPr>
          <w:rFonts w:ascii="Times New Roman" w:hAnsi="Times New Roman"/>
        </w:rPr>
        <w:t>Closing</w:t>
      </w:r>
      <w:r w:rsidRPr="00A21894">
        <w:rPr>
          <w:rFonts w:ascii="Times New Roman" w:hAnsi="Times New Roman"/>
        </w:rPr>
        <w:t xml:space="preserve"> Time</w:t>
      </w:r>
      <w:r w:rsidRPr="006E38E6">
        <w:rPr>
          <w:rFonts w:ascii="Times New Roman" w:hAnsi="Times New Roman"/>
        </w:rPr>
        <w:t xml:space="preserve">”) </w:t>
      </w:r>
      <w:r w:rsidR="005726E4" w:rsidRPr="006E38E6">
        <w:rPr>
          <w:rFonts w:ascii="Times New Roman" w:hAnsi="Times New Roman"/>
        </w:rPr>
        <w:t>via one of the 2 below options:</w:t>
      </w:r>
    </w:p>
    <w:p w14:paraId="38F5C1EE" w14:textId="77777777" w:rsidR="005726E4" w:rsidRDefault="005726E4" w:rsidP="00CB169D">
      <w:pPr>
        <w:spacing w:after="0" w:line="240" w:lineRule="auto"/>
        <w:jc w:val="both"/>
        <w:rPr>
          <w:rFonts w:ascii="Times New Roman" w:hAnsi="Times New Roman"/>
        </w:rPr>
      </w:pPr>
    </w:p>
    <w:p w14:paraId="471D9E14" w14:textId="5F41B4B5" w:rsidR="005726E4" w:rsidRDefault="005726E4" w:rsidP="00CB169D">
      <w:pPr>
        <w:spacing w:after="0" w:line="240" w:lineRule="auto"/>
        <w:jc w:val="both"/>
        <w:rPr>
          <w:rFonts w:ascii="Times New Roman" w:hAnsi="Times New Roman"/>
        </w:rPr>
      </w:pPr>
      <w:r>
        <w:rPr>
          <w:rFonts w:ascii="Times New Roman" w:hAnsi="Times New Roman"/>
        </w:rPr>
        <w:t>Received via email be</w:t>
      </w:r>
      <w:r w:rsidR="00FF083E">
        <w:rPr>
          <w:rFonts w:ascii="Times New Roman" w:hAnsi="Times New Roman"/>
        </w:rPr>
        <w:t>arin</w:t>
      </w:r>
      <w:r w:rsidR="008F6A63">
        <w:rPr>
          <w:rFonts w:ascii="Times New Roman" w:hAnsi="Times New Roman"/>
        </w:rPr>
        <w:t>g vendor’s name and “RFP#252000</w:t>
      </w:r>
      <w:r w:rsidR="00B37D89">
        <w:rPr>
          <w:rFonts w:ascii="Times New Roman" w:hAnsi="Times New Roman"/>
        </w:rPr>
        <w:t>1</w:t>
      </w:r>
      <w:r>
        <w:rPr>
          <w:rFonts w:ascii="Times New Roman" w:hAnsi="Times New Roman"/>
        </w:rPr>
        <w:t xml:space="preserve"> – Genera</w:t>
      </w:r>
      <w:r w:rsidR="00C340E5">
        <w:rPr>
          <w:rFonts w:ascii="Times New Roman" w:hAnsi="Times New Roman"/>
        </w:rPr>
        <w:t>l C</w:t>
      </w:r>
      <w:r w:rsidR="008F6A63">
        <w:rPr>
          <w:rFonts w:ascii="Times New Roman" w:hAnsi="Times New Roman"/>
        </w:rPr>
        <w:t>ontractor – Location Sharon</w:t>
      </w:r>
      <w:r>
        <w:rPr>
          <w:rFonts w:ascii="Times New Roman" w:hAnsi="Times New Roman"/>
        </w:rPr>
        <w:t>” in the subject line at:</w:t>
      </w:r>
    </w:p>
    <w:p w14:paraId="56463E34" w14:textId="77777777" w:rsidR="005726E4" w:rsidRDefault="001809DB" w:rsidP="00CB169D">
      <w:pPr>
        <w:spacing w:after="0" w:line="240" w:lineRule="auto"/>
        <w:jc w:val="both"/>
        <w:rPr>
          <w:rFonts w:ascii="Times New Roman" w:hAnsi="Times New Roman"/>
        </w:rPr>
      </w:pPr>
      <w:hyperlink r:id="rId14" w:history="1">
        <w:r w:rsidR="005726E4" w:rsidRPr="00340D2C">
          <w:rPr>
            <w:rStyle w:val="Hyperlink"/>
            <w:rFonts w:ascii="Times New Roman" w:hAnsi="Times New Roman"/>
          </w:rPr>
          <w:t>procurement@kerrysplace.org</w:t>
        </w:r>
      </w:hyperlink>
    </w:p>
    <w:p w14:paraId="5FCD4208" w14:textId="77777777" w:rsidR="005726E4" w:rsidRDefault="005726E4" w:rsidP="00CB169D">
      <w:pPr>
        <w:spacing w:after="0" w:line="240" w:lineRule="auto"/>
        <w:jc w:val="both"/>
        <w:rPr>
          <w:rFonts w:ascii="Times New Roman" w:hAnsi="Times New Roman"/>
        </w:rPr>
      </w:pPr>
    </w:p>
    <w:p w14:paraId="606B1162" w14:textId="77777777" w:rsidR="005726E4" w:rsidRDefault="005726E4" w:rsidP="00CB169D">
      <w:pPr>
        <w:spacing w:after="0" w:line="240" w:lineRule="auto"/>
        <w:jc w:val="both"/>
        <w:rPr>
          <w:rFonts w:ascii="Times New Roman" w:hAnsi="Times New Roman"/>
        </w:rPr>
      </w:pPr>
      <w:r>
        <w:rPr>
          <w:rFonts w:ascii="Times New Roman" w:hAnsi="Times New Roman"/>
        </w:rPr>
        <w:t>Or</w:t>
      </w:r>
    </w:p>
    <w:p w14:paraId="0686CCB3" w14:textId="77777777" w:rsidR="005726E4" w:rsidRDefault="005726E4" w:rsidP="00CB169D">
      <w:pPr>
        <w:spacing w:after="0" w:line="240" w:lineRule="auto"/>
        <w:jc w:val="both"/>
        <w:rPr>
          <w:rFonts w:ascii="Times New Roman" w:hAnsi="Times New Roman"/>
        </w:rPr>
      </w:pPr>
    </w:p>
    <w:p w14:paraId="7C67984F" w14:textId="7D2C723F" w:rsidR="00FB7CC0" w:rsidRPr="00480354" w:rsidRDefault="005726E4" w:rsidP="00CB169D">
      <w:pPr>
        <w:spacing w:after="0" w:line="240" w:lineRule="auto"/>
        <w:jc w:val="both"/>
        <w:rPr>
          <w:rFonts w:ascii="Times New Roman" w:hAnsi="Times New Roman"/>
        </w:rPr>
      </w:pPr>
      <w:r>
        <w:rPr>
          <w:rFonts w:ascii="Times New Roman" w:hAnsi="Times New Roman"/>
        </w:rPr>
        <w:t>Physical bid</w:t>
      </w:r>
      <w:r w:rsidR="00FB7CC0" w:rsidRPr="00480354">
        <w:rPr>
          <w:rFonts w:ascii="Times New Roman" w:hAnsi="Times New Roman"/>
        </w:rPr>
        <w:t xml:space="preserve"> should be in a sealed package bearing the Vendor</w:t>
      </w:r>
      <w:r w:rsidR="00B651C4" w:rsidRPr="00480354">
        <w:rPr>
          <w:rFonts w:ascii="Times New Roman" w:hAnsi="Times New Roman"/>
        </w:rPr>
        <w:t>’s name, return address, and RFP</w:t>
      </w:r>
      <w:r w:rsidR="005C69F9" w:rsidRPr="00480354">
        <w:rPr>
          <w:rFonts w:ascii="Times New Roman" w:hAnsi="Times New Roman"/>
        </w:rPr>
        <w:t xml:space="preserve"> #</w:t>
      </w:r>
      <w:r w:rsidR="008F6A63">
        <w:rPr>
          <w:rFonts w:ascii="Times New Roman" w:hAnsi="Times New Roman"/>
        </w:rPr>
        <w:t xml:space="preserve"> 252000</w:t>
      </w:r>
      <w:r w:rsidR="00B37D89">
        <w:rPr>
          <w:rFonts w:ascii="Times New Roman" w:hAnsi="Times New Roman"/>
        </w:rPr>
        <w:t>1</w:t>
      </w:r>
      <w:r w:rsidR="00E30843" w:rsidRPr="00480354">
        <w:rPr>
          <w:rFonts w:ascii="Times New Roman" w:hAnsi="Times New Roman"/>
        </w:rPr>
        <w:t xml:space="preserve"> –</w:t>
      </w:r>
      <w:r w:rsidR="005C69F9" w:rsidRPr="00480354">
        <w:rPr>
          <w:rFonts w:ascii="Times New Roman" w:hAnsi="Times New Roman"/>
        </w:rPr>
        <w:t xml:space="preserve"> </w:t>
      </w:r>
      <w:r w:rsidR="00CB6BC0" w:rsidRPr="00480354">
        <w:rPr>
          <w:rFonts w:ascii="Times New Roman" w:hAnsi="Times New Roman"/>
        </w:rPr>
        <w:t>Genera</w:t>
      </w:r>
      <w:r w:rsidR="00B37D89">
        <w:rPr>
          <w:rFonts w:ascii="Times New Roman" w:hAnsi="Times New Roman"/>
        </w:rPr>
        <w:t>l Contractor</w:t>
      </w:r>
      <w:r w:rsidR="00DB6741">
        <w:rPr>
          <w:rFonts w:ascii="Times New Roman" w:hAnsi="Times New Roman"/>
        </w:rPr>
        <w:t xml:space="preserve"> </w:t>
      </w:r>
      <w:r w:rsidR="00257C13" w:rsidRPr="00480354">
        <w:rPr>
          <w:rFonts w:ascii="Times New Roman" w:hAnsi="Times New Roman"/>
        </w:rPr>
        <w:t xml:space="preserve">– Location </w:t>
      </w:r>
      <w:r w:rsidR="008F6A63">
        <w:rPr>
          <w:rFonts w:ascii="Times New Roman" w:hAnsi="Times New Roman"/>
        </w:rPr>
        <w:t>Sharon</w:t>
      </w:r>
      <w:r w:rsidR="00FB7CC0" w:rsidRPr="00480354">
        <w:rPr>
          <w:rFonts w:ascii="Times New Roman" w:hAnsi="Times New Roman"/>
        </w:rPr>
        <w:t xml:space="preserve"> at:</w:t>
      </w:r>
    </w:p>
    <w:p w14:paraId="2D4B1220" w14:textId="77777777" w:rsidR="00FB7CC0" w:rsidRPr="00480354" w:rsidRDefault="00FB7CC0" w:rsidP="00CB169D">
      <w:pPr>
        <w:spacing w:after="0" w:line="240" w:lineRule="auto"/>
        <w:jc w:val="both"/>
        <w:rPr>
          <w:rFonts w:ascii="Times New Roman" w:hAnsi="Times New Roman"/>
        </w:rPr>
      </w:pPr>
    </w:p>
    <w:p w14:paraId="3403202E" w14:textId="77777777" w:rsidR="00FB7CC0" w:rsidRPr="00480354" w:rsidRDefault="00543F50" w:rsidP="00CB169D">
      <w:pPr>
        <w:spacing w:after="0" w:line="240" w:lineRule="auto"/>
        <w:jc w:val="both"/>
        <w:rPr>
          <w:rFonts w:ascii="Times New Roman" w:hAnsi="Times New Roman"/>
        </w:rPr>
      </w:pPr>
      <w:r w:rsidRPr="00480354">
        <w:rPr>
          <w:rFonts w:ascii="Times New Roman" w:hAnsi="Times New Roman"/>
        </w:rPr>
        <w:t>Kerry`s Place Autism Services</w:t>
      </w:r>
    </w:p>
    <w:p w14:paraId="76F65448" w14:textId="77777777" w:rsidR="00543F50" w:rsidRDefault="00C340E5" w:rsidP="00CB169D">
      <w:pPr>
        <w:spacing w:after="0" w:line="240" w:lineRule="auto"/>
        <w:jc w:val="both"/>
        <w:rPr>
          <w:rFonts w:ascii="Times New Roman" w:hAnsi="Times New Roman"/>
        </w:rPr>
      </w:pPr>
      <w:r>
        <w:rPr>
          <w:rFonts w:ascii="Times New Roman" w:hAnsi="Times New Roman"/>
        </w:rPr>
        <w:t>17345 Leslie Street, Suite 200</w:t>
      </w:r>
    </w:p>
    <w:p w14:paraId="630C4A9C" w14:textId="77777777" w:rsidR="00C340E5" w:rsidRPr="00480354" w:rsidRDefault="00C340E5" w:rsidP="00CB169D">
      <w:pPr>
        <w:spacing w:after="0" w:line="240" w:lineRule="auto"/>
        <w:jc w:val="both"/>
        <w:rPr>
          <w:rFonts w:ascii="Times New Roman" w:hAnsi="Times New Roman"/>
        </w:rPr>
      </w:pPr>
      <w:r>
        <w:rPr>
          <w:rFonts w:ascii="Times New Roman" w:hAnsi="Times New Roman"/>
        </w:rPr>
        <w:t>Newmarket, ON L3Y 0A4</w:t>
      </w:r>
    </w:p>
    <w:p w14:paraId="699737A2" w14:textId="77777777" w:rsidR="00CF150E" w:rsidRPr="00480354" w:rsidRDefault="00CF150E" w:rsidP="00CB169D">
      <w:pPr>
        <w:spacing w:after="0" w:line="240" w:lineRule="auto"/>
        <w:jc w:val="both"/>
        <w:rPr>
          <w:rFonts w:ascii="Times New Roman" w:hAnsi="Times New Roman"/>
        </w:rPr>
      </w:pPr>
      <w:r w:rsidRPr="00480354">
        <w:rPr>
          <w:rFonts w:ascii="Times New Roman" w:hAnsi="Times New Roman"/>
        </w:rPr>
        <w:t xml:space="preserve">Attention:  </w:t>
      </w:r>
      <w:r w:rsidR="00245442" w:rsidRPr="00480354">
        <w:rPr>
          <w:rFonts w:ascii="Times New Roman" w:hAnsi="Times New Roman"/>
        </w:rPr>
        <w:t>Jennifer Oram</w:t>
      </w:r>
      <w:r w:rsidRPr="00480354">
        <w:rPr>
          <w:rFonts w:ascii="Times New Roman" w:hAnsi="Times New Roman"/>
        </w:rPr>
        <w:t xml:space="preserve">, </w:t>
      </w:r>
      <w:r w:rsidR="00543F50" w:rsidRPr="00480354">
        <w:rPr>
          <w:rFonts w:ascii="Times New Roman" w:hAnsi="Times New Roman"/>
        </w:rPr>
        <w:t>Procurement Officer</w:t>
      </w:r>
    </w:p>
    <w:p w14:paraId="693E3072" w14:textId="77777777" w:rsidR="00FB7CC0" w:rsidRPr="00480354" w:rsidRDefault="00FB7CC0" w:rsidP="00CB169D">
      <w:pPr>
        <w:spacing w:after="0" w:line="240" w:lineRule="auto"/>
        <w:jc w:val="both"/>
        <w:rPr>
          <w:rFonts w:ascii="Times New Roman" w:hAnsi="Times New Roman"/>
        </w:rPr>
      </w:pPr>
    </w:p>
    <w:p w14:paraId="11D56327" w14:textId="77777777" w:rsidR="00FB7CC0" w:rsidRPr="00480354" w:rsidRDefault="00B651C4" w:rsidP="00FB7CC0">
      <w:pPr>
        <w:pStyle w:val="Heading1"/>
        <w:rPr>
          <w:szCs w:val="22"/>
        </w:rPr>
      </w:pPr>
      <w:bookmarkStart w:id="5" w:name="_Toc440370149"/>
      <w:r w:rsidRPr="00480354">
        <w:rPr>
          <w:szCs w:val="22"/>
        </w:rPr>
        <w:t>Proposal</w:t>
      </w:r>
      <w:r w:rsidR="00FB7CC0" w:rsidRPr="00480354">
        <w:rPr>
          <w:szCs w:val="22"/>
        </w:rPr>
        <w:t xml:space="preserve"> received after the Closing Time</w:t>
      </w:r>
      <w:bookmarkEnd w:id="5"/>
    </w:p>
    <w:p w14:paraId="42498B8F" w14:textId="77777777" w:rsidR="00FB7CC0" w:rsidRPr="00480354" w:rsidRDefault="00FB7CC0" w:rsidP="00CB169D">
      <w:pPr>
        <w:spacing w:after="0" w:line="240" w:lineRule="auto"/>
        <w:jc w:val="both"/>
        <w:rPr>
          <w:rFonts w:ascii="Times New Roman" w:hAnsi="Times New Roman"/>
        </w:rPr>
      </w:pPr>
    </w:p>
    <w:p w14:paraId="1A7BD63A" w14:textId="77777777" w:rsidR="00FB7CC0" w:rsidRPr="00480354" w:rsidRDefault="00FB7CC0" w:rsidP="00CB169D">
      <w:pPr>
        <w:spacing w:after="0" w:line="240" w:lineRule="auto"/>
        <w:jc w:val="both"/>
        <w:rPr>
          <w:rFonts w:ascii="Times New Roman" w:hAnsi="Times New Roman"/>
        </w:rPr>
      </w:pPr>
      <w:r w:rsidRPr="00480354">
        <w:rPr>
          <w:rFonts w:ascii="Times New Roman" w:hAnsi="Times New Roman"/>
        </w:rPr>
        <w:t xml:space="preserve">Proposals received after the Closing Time shall not be considered and shall be returned to the Vendor unopened.  Each Vendor is responsible for the actual delivery of its Proposal to the address and location </w:t>
      </w:r>
      <w:r w:rsidRPr="00480354">
        <w:rPr>
          <w:rFonts w:ascii="Times New Roman" w:hAnsi="Times New Roman"/>
        </w:rPr>
        <w:lastRenderedPageBreak/>
        <w:t>listed above, regardless of whether the Proposal has been given to couriers, delivery services, and Canada Post for delivery to that location.</w:t>
      </w:r>
    </w:p>
    <w:p w14:paraId="1BD62A6B" w14:textId="77777777" w:rsidR="00FB7CC0" w:rsidRPr="00480354" w:rsidRDefault="00FB7CC0" w:rsidP="00CB169D">
      <w:pPr>
        <w:spacing w:after="0" w:line="240" w:lineRule="auto"/>
        <w:jc w:val="both"/>
        <w:rPr>
          <w:rFonts w:ascii="Times New Roman" w:hAnsi="Times New Roman"/>
        </w:rPr>
      </w:pPr>
    </w:p>
    <w:p w14:paraId="0225F8F5" w14:textId="77777777" w:rsidR="00FB7CC0" w:rsidRPr="005726E4" w:rsidRDefault="00FB7CC0" w:rsidP="00DA32B9">
      <w:pPr>
        <w:pStyle w:val="Heading1"/>
        <w:rPr>
          <w:szCs w:val="22"/>
        </w:rPr>
      </w:pPr>
      <w:bookmarkStart w:id="6" w:name="_Toc440370151"/>
      <w:r w:rsidRPr="005726E4">
        <w:rPr>
          <w:szCs w:val="22"/>
        </w:rPr>
        <w:t>Format</w:t>
      </w:r>
      <w:bookmarkEnd w:id="6"/>
    </w:p>
    <w:p w14:paraId="05CC7752" w14:textId="77777777" w:rsidR="00FB7CC0" w:rsidRPr="005726E4" w:rsidRDefault="00FB7CC0" w:rsidP="00CB169D">
      <w:pPr>
        <w:spacing w:after="0" w:line="240" w:lineRule="auto"/>
        <w:jc w:val="both"/>
        <w:rPr>
          <w:rFonts w:ascii="Times New Roman" w:hAnsi="Times New Roman"/>
        </w:rPr>
      </w:pPr>
    </w:p>
    <w:p w14:paraId="100A2DA1" w14:textId="77777777" w:rsidR="005726E4" w:rsidRPr="005726E4" w:rsidRDefault="00B651C4" w:rsidP="00CB169D">
      <w:pPr>
        <w:spacing w:after="0" w:line="240" w:lineRule="auto"/>
        <w:jc w:val="both"/>
        <w:rPr>
          <w:rFonts w:ascii="Times New Roman" w:hAnsi="Times New Roman"/>
        </w:rPr>
      </w:pPr>
      <w:r w:rsidRPr="005726E4">
        <w:rPr>
          <w:rFonts w:ascii="Times New Roman" w:hAnsi="Times New Roman"/>
        </w:rPr>
        <w:t>The Proposal</w:t>
      </w:r>
      <w:r w:rsidR="00FB7CC0" w:rsidRPr="005726E4">
        <w:rPr>
          <w:rFonts w:ascii="Times New Roman" w:hAnsi="Times New Roman"/>
        </w:rPr>
        <w:t xml:space="preserve"> should be comprised of and formatted as follows:</w:t>
      </w:r>
    </w:p>
    <w:p w14:paraId="718543BB" w14:textId="77777777" w:rsidR="00671E6B" w:rsidRPr="005726E4" w:rsidRDefault="00671E6B" w:rsidP="00CB169D">
      <w:pPr>
        <w:spacing w:after="0" w:line="240" w:lineRule="auto"/>
        <w:jc w:val="both"/>
        <w:rPr>
          <w:rFonts w:ascii="Times New Roman" w:hAnsi="Times New Roman"/>
        </w:rPr>
      </w:pPr>
    </w:p>
    <w:p w14:paraId="20844E1D" w14:textId="77777777" w:rsidR="005726E4" w:rsidRPr="005726E4" w:rsidRDefault="005726E4" w:rsidP="00671E6B">
      <w:pPr>
        <w:numPr>
          <w:ilvl w:val="0"/>
          <w:numId w:val="1"/>
        </w:numPr>
        <w:spacing w:after="120" w:line="240" w:lineRule="auto"/>
        <w:rPr>
          <w:rFonts w:ascii="Times New Roman" w:hAnsi="Times New Roman"/>
        </w:rPr>
      </w:pPr>
      <w:r w:rsidRPr="005726E4">
        <w:rPr>
          <w:rFonts w:ascii="Times New Roman" w:hAnsi="Times New Roman"/>
        </w:rPr>
        <w:t>Electronic File titled “Proposal – Excluding Pricing Schedule – includes all items within the Technical Proposal Section</w:t>
      </w:r>
    </w:p>
    <w:p w14:paraId="0EB5836F" w14:textId="77777777" w:rsidR="005726E4" w:rsidRPr="005726E4" w:rsidRDefault="005726E4" w:rsidP="00671E6B">
      <w:pPr>
        <w:numPr>
          <w:ilvl w:val="0"/>
          <w:numId w:val="1"/>
        </w:numPr>
        <w:spacing w:after="120" w:line="240" w:lineRule="auto"/>
        <w:rPr>
          <w:rFonts w:ascii="Times New Roman" w:hAnsi="Times New Roman"/>
        </w:rPr>
      </w:pPr>
      <w:r w:rsidRPr="005726E4">
        <w:rPr>
          <w:rFonts w:ascii="Times New Roman" w:hAnsi="Times New Roman"/>
        </w:rPr>
        <w:t>Electronic File titles “Pricing Schedule” – includes Schedule F</w:t>
      </w:r>
    </w:p>
    <w:p w14:paraId="647FE515" w14:textId="77777777" w:rsidR="005726E4" w:rsidRPr="005726E4" w:rsidRDefault="005726E4" w:rsidP="005726E4">
      <w:pPr>
        <w:spacing w:after="120" w:line="240" w:lineRule="auto"/>
        <w:rPr>
          <w:rFonts w:ascii="Times New Roman" w:hAnsi="Times New Roman"/>
        </w:rPr>
      </w:pPr>
    </w:p>
    <w:p w14:paraId="19843378" w14:textId="77777777" w:rsidR="005726E4" w:rsidRPr="005726E4" w:rsidRDefault="00332CE2" w:rsidP="005726E4">
      <w:pPr>
        <w:spacing w:after="120" w:line="240" w:lineRule="auto"/>
        <w:rPr>
          <w:rFonts w:ascii="Times New Roman" w:hAnsi="Times New Roman"/>
        </w:rPr>
      </w:pPr>
      <w:r w:rsidRPr="005726E4">
        <w:rPr>
          <w:rFonts w:ascii="Times New Roman" w:hAnsi="Times New Roman"/>
        </w:rPr>
        <w:t>Or</w:t>
      </w:r>
    </w:p>
    <w:p w14:paraId="7FB73817" w14:textId="77777777" w:rsidR="00FB7CC0" w:rsidRPr="005726E4" w:rsidRDefault="00A21894" w:rsidP="00671E6B">
      <w:pPr>
        <w:numPr>
          <w:ilvl w:val="0"/>
          <w:numId w:val="1"/>
        </w:numPr>
        <w:spacing w:after="120" w:line="240" w:lineRule="auto"/>
        <w:rPr>
          <w:rFonts w:ascii="Times New Roman" w:hAnsi="Times New Roman"/>
        </w:rPr>
      </w:pPr>
      <w:r>
        <w:rPr>
          <w:rFonts w:ascii="Times New Roman" w:hAnsi="Times New Roman"/>
        </w:rPr>
        <w:t>One (1</w:t>
      </w:r>
      <w:r w:rsidR="00671E6B" w:rsidRPr="0010655C">
        <w:rPr>
          <w:rFonts w:ascii="Times New Roman" w:hAnsi="Times New Roman"/>
        </w:rPr>
        <w:t>) original</w:t>
      </w:r>
      <w:r w:rsidR="00671E6B" w:rsidRPr="005726E4">
        <w:rPr>
          <w:rFonts w:ascii="Times New Roman" w:hAnsi="Times New Roman"/>
        </w:rPr>
        <w:t xml:space="preserve"> paper copies, in a sealed envelope excluding Pricing Schedule, and clearly identified as “Proposal - Excluding Pricing Schedule”</w:t>
      </w:r>
    </w:p>
    <w:p w14:paraId="32EFBEB8" w14:textId="77777777" w:rsidR="0049218E" w:rsidRPr="005726E4" w:rsidRDefault="0049218E" w:rsidP="0049218E">
      <w:pPr>
        <w:numPr>
          <w:ilvl w:val="0"/>
          <w:numId w:val="1"/>
        </w:numPr>
        <w:spacing w:after="120" w:line="240" w:lineRule="auto"/>
        <w:jc w:val="both"/>
        <w:rPr>
          <w:rFonts w:ascii="Times New Roman" w:hAnsi="Times New Roman"/>
        </w:rPr>
      </w:pPr>
      <w:bookmarkStart w:id="7" w:name="_Toc440370160"/>
      <w:r w:rsidRPr="005726E4">
        <w:rPr>
          <w:rFonts w:ascii="Times New Roman" w:hAnsi="Times New Roman"/>
        </w:rPr>
        <w:t>One (1) original paper copies of the Pricing Schedule, in a sealed envelope clearly identified as “Pricing Schedule” including all required forms &amp; documentation</w:t>
      </w:r>
    </w:p>
    <w:p w14:paraId="32747621" w14:textId="77777777" w:rsidR="0049218E" w:rsidRPr="005726E4" w:rsidRDefault="0049218E" w:rsidP="0049218E">
      <w:pPr>
        <w:numPr>
          <w:ilvl w:val="0"/>
          <w:numId w:val="1"/>
        </w:numPr>
        <w:spacing w:after="120" w:line="240" w:lineRule="auto"/>
        <w:jc w:val="both"/>
        <w:rPr>
          <w:rFonts w:ascii="Times New Roman" w:hAnsi="Times New Roman"/>
        </w:rPr>
      </w:pPr>
      <w:r w:rsidRPr="005726E4">
        <w:rPr>
          <w:rFonts w:ascii="Times New Roman" w:hAnsi="Times New Roman"/>
        </w:rPr>
        <w:t>One (1) electronic copy, in read only format (on a USB stick in Microsoft Office format) of the “Pricing Schedule” including all required forms &amp; documentation</w:t>
      </w:r>
    </w:p>
    <w:p w14:paraId="38E4AF4C" w14:textId="77777777" w:rsidR="007E5864" w:rsidRPr="00480354" w:rsidRDefault="007E5864" w:rsidP="00C14298">
      <w:pPr>
        <w:pStyle w:val="Heading1"/>
        <w:rPr>
          <w:szCs w:val="22"/>
        </w:rPr>
      </w:pPr>
    </w:p>
    <w:p w14:paraId="3825D23F" w14:textId="77777777" w:rsidR="00C14298" w:rsidRPr="00480354" w:rsidRDefault="00C14298" w:rsidP="00C14298">
      <w:pPr>
        <w:pStyle w:val="Heading1"/>
        <w:rPr>
          <w:szCs w:val="22"/>
        </w:rPr>
      </w:pPr>
      <w:r w:rsidRPr="00480354">
        <w:rPr>
          <w:szCs w:val="22"/>
        </w:rPr>
        <w:t>Right to Cancel the RFP</w:t>
      </w:r>
    </w:p>
    <w:p w14:paraId="1DFF9A59" w14:textId="77777777" w:rsidR="00C14298" w:rsidRPr="00480354" w:rsidRDefault="00C14298" w:rsidP="00C14298">
      <w:pPr>
        <w:spacing w:after="0" w:line="240" w:lineRule="auto"/>
        <w:jc w:val="both"/>
        <w:rPr>
          <w:rFonts w:ascii="Times New Roman" w:hAnsi="Times New Roman"/>
        </w:rPr>
      </w:pPr>
    </w:p>
    <w:p w14:paraId="71D10B8A" w14:textId="77777777" w:rsidR="00C14298" w:rsidRPr="00480354" w:rsidRDefault="00C14298" w:rsidP="00C14298">
      <w:pPr>
        <w:spacing w:after="0" w:line="240" w:lineRule="auto"/>
        <w:jc w:val="both"/>
        <w:rPr>
          <w:rFonts w:ascii="Times New Roman" w:hAnsi="Times New Roman"/>
        </w:rPr>
      </w:pPr>
      <w:r w:rsidRPr="00480354">
        <w:rPr>
          <w:rFonts w:ascii="Times New Roman" w:hAnsi="Times New Roman"/>
        </w:rPr>
        <w:t>Kerry’s Place shall h</w:t>
      </w:r>
      <w:r w:rsidR="00B651C4" w:rsidRPr="00480354">
        <w:rPr>
          <w:rFonts w:ascii="Times New Roman" w:hAnsi="Times New Roman"/>
        </w:rPr>
        <w:t>ave the right to cancel this RFP</w:t>
      </w:r>
      <w:r w:rsidRPr="00480354">
        <w:rPr>
          <w:rFonts w:ascii="Times New Roman" w:hAnsi="Times New Roman"/>
        </w:rPr>
        <w:t>, at any time, either prior to or after the Closing Time without award.  Thereafter, Kerry’s Place may issue a new tender, RFP, RFQ, sole source or do nothing.  Kerry’s Place shall not be obligated to provide reasons for the cancellation.</w:t>
      </w:r>
    </w:p>
    <w:p w14:paraId="7BB4AAB6" w14:textId="77777777" w:rsidR="00F03664" w:rsidRPr="00480354" w:rsidRDefault="00F03664" w:rsidP="00C14298">
      <w:pPr>
        <w:spacing w:after="0" w:line="240" w:lineRule="auto"/>
        <w:jc w:val="both"/>
        <w:rPr>
          <w:rFonts w:ascii="Times New Roman" w:hAnsi="Times New Roman"/>
        </w:rPr>
      </w:pPr>
    </w:p>
    <w:p w14:paraId="5D05F270" w14:textId="77777777" w:rsidR="00F03664" w:rsidRPr="00480354" w:rsidRDefault="00F03664" w:rsidP="00F03664">
      <w:pPr>
        <w:pStyle w:val="Heading1"/>
        <w:rPr>
          <w:szCs w:val="22"/>
        </w:rPr>
      </w:pPr>
      <w:r w:rsidRPr="00480354">
        <w:rPr>
          <w:szCs w:val="22"/>
        </w:rPr>
        <w:t>Proposal Structure</w:t>
      </w:r>
    </w:p>
    <w:p w14:paraId="4832A94C" w14:textId="77777777" w:rsidR="00F03664" w:rsidRPr="00480354" w:rsidRDefault="00F03664" w:rsidP="00F03664">
      <w:pPr>
        <w:spacing w:after="0"/>
        <w:ind w:left="360"/>
        <w:rPr>
          <w:rFonts w:ascii="Times New Roman" w:hAnsi="Times New Roman"/>
        </w:rPr>
      </w:pPr>
    </w:p>
    <w:p w14:paraId="5A95B70D" w14:textId="77777777" w:rsidR="00F03664" w:rsidRPr="00480354" w:rsidRDefault="00F03664" w:rsidP="00F03664">
      <w:pPr>
        <w:rPr>
          <w:rFonts w:ascii="Times New Roman" w:hAnsi="Times New Roman"/>
          <w:lang w:val="en-CA" w:eastAsia="en-CA" w:bidi="ar-SA"/>
        </w:rPr>
      </w:pPr>
      <w:r w:rsidRPr="00480354">
        <w:rPr>
          <w:rFonts w:ascii="Times New Roman" w:hAnsi="Times New Roman"/>
          <w:lang w:val="en-CA" w:eastAsia="en-CA" w:bidi="ar-SA"/>
        </w:rPr>
        <w:t>The individual sections are to be segregated. The Technical Proposal will be evaluated first. If it is found in order, the Price Proposal will be reviewed. The Technical Proposal shall have no direct or indirect reference to any price or financials related to the proposal. Any submissions that are found violating this clause at any stage may be disqualifie</w:t>
      </w:r>
      <w:r w:rsidR="00BE5FAF" w:rsidRPr="00480354">
        <w:rPr>
          <w:rFonts w:ascii="Times New Roman" w:hAnsi="Times New Roman"/>
          <w:lang w:val="en-CA" w:eastAsia="en-CA" w:bidi="ar-SA"/>
        </w:rPr>
        <w:t xml:space="preserve">d without further explanation. </w:t>
      </w:r>
    </w:p>
    <w:p w14:paraId="3C9C63E3" w14:textId="77777777" w:rsidR="00BE5FAF" w:rsidRPr="00480354" w:rsidRDefault="00BE5FAF" w:rsidP="00F03664">
      <w:pPr>
        <w:rPr>
          <w:rFonts w:ascii="Times New Roman" w:hAnsi="Times New Roman"/>
          <w:lang w:val="en-CA" w:eastAsia="en-CA" w:bidi="ar-SA"/>
        </w:rPr>
      </w:pPr>
    </w:p>
    <w:p w14:paraId="56B0C019" w14:textId="77777777" w:rsidR="00F03664" w:rsidRPr="00480354" w:rsidRDefault="00F03664" w:rsidP="007E5864">
      <w:pPr>
        <w:jc w:val="center"/>
        <w:rPr>
          <w:rFonts w:ascii="Times New Roman" w:hAnsi="Times New Roman"/>
          <w:b/>
          <w:color w:val="000000"/>
          <w:u w:val="single"/>
          <w:lang w:val="en-CA" w:eastAsia="en-CA" w:bidi="ar-SA"/>
        </w:rPr>
      </w:pPr>
      <w:r w:rsidRPr="00480354">
        <w:rPr>
          <w:rFonts w:ascii="Times New Roman" w:hAnsi="Times New Roman"/>
          <w:b/>
          <w:color w:val="000000"/>
          <w:u w:val="single"/>
          <w:lang w:val="en-CA" w:eastAsia="en-CA" w:bidi="ar-SA"/>
        </w:rPr>
        <w:t>Technical Proposal Requirements</w:t>
      </w:r>
    </w:p>
    <w:p w14:paraId="55C6679B" w14:textId="77777777" w:rsidR="0011395B" w:rsidRPr="00480354" w:rsidRDefault="00671E6B" w:rsidP="0011395B">
      <w:pPr>
        <w:rPr>
          <w:rFonts w:ascii="Times New Roman" w:hAnsi="Times New Roman"/>
          <w:color w:val="000000"/>
          <w:lang w:val="en-CA" w:eastAsia="en-CA" w:bidi="ar-SA"/>
        </w:rPr>
      </w:pPr>
      <w:r w:rsidRPr="00480354">
        <w:rPr>
          <w:rFonts w:ascii="Times New Roman" w:hAnsi="Times New Roman"/>
          <w:color w:val="000000"/>
          <w:lang w:val="en-CA" w:eastAsia="en-CA" w:bidi="ar-SA"/>
        </w:rPr>
        <w:t>Vendor is to include the p</w:t>
      </w:r>
      <w:r w:rsidR="00F03664" w:rsidRPr="00480354">
        <w:rPr>
          <w:rFonts w:ascii="Times New Roman" w:hAnsi="Times New Roman"/>
          <w:color w:val="000000"/>
          <w:lang w:val="en-CA" w:eastAsia="en-CA" w:bidi="ar-SA"/>
        </w:rPr>
        <w:t>roposed approach to the intende</w:t>
      </w:r>
      <w:r w:rsidR="006E772A" w:rsidRPr="00480354">
        <w:rPr>
          <w:rFonts w:ascii="Times New Roman" w:hAnsi="Times New Roman"/>
          <w:color w:val="000000"/>
          <w:lang w:val="en-CA" w:eastAsia="en-CA" w:bidi="ar-SA"/>
        </w:rPr>
        <w:t>d scope of work</w:t>
      </w:r>
      <w:r w:rsidR="0011395B" w:rsidRPr="00480354">
        <w:rPr>
          <w:rFonts w:ascii="Times New Roman" w:hAnsi="Times New Roman"/>
          <w:color w:val="000000"/>
          <w:lang w:val="en-CA" w:eastAsia="en-CA" w:bidi="ar-SA"/>
        </w:rPr>
        <w:t xml:space="preserve">. Proposal </w:t>
      </w:r>
      <w:r w:rsidR="0011395B" w:rsidRPr="00480354">
        <w:rPr>
          <w:rFonts w:ascii="Times New Roman" w:hAnsi="Times New Roman"/>
          <w:b/>
          <w:color w:val="000000"/>
          <w:u w:val="single"/>
          <w:lang w:val="en-CA" w:eastAsia="en-CA" w:bidi="ar-SA"/>
        </w:rPr>
        <w:t>MUST</w:t>
      </w:r>
      <w:r w:rsidR="0011395B" w:rsidRPr="00480354">
        <w:rPr>
          <w:rFonts w:ascii="Times New Roman" w:hAnsi="Times New Roman"/>
          <w:color w:val="000000"/>
          <w:lang w:val="en-CA" w:eastAsia="en-CA" w:bidi="ar-SA"/>
        </w:rPr>
        <w:t xml:space="preserve"> include</w:t>
      </w:r>
      <w:r w:rsidR="00671A69" w:rsidRPr="00480354">
        <w:rPr>
          <w:rFonts w:ascii="Times New Roman" w:hAnsi="Times New Roman"/>
          <w:color w:val="000000"/>
          <w:lang w:val="en-CA" w:eastAsia="en-CA" w:bidi="ar-SA"/>
        </w:rPr>
        <w:t xml:space="preserve"> the following</w:t>
      </w:r>
      <w:r w:rsidR="0011395B" w:rsidRPr="00480354">
        <w:rPr>
          <w:rFonts w:ascii="Times New Roman" w:hAnsi="Times New Roman"/>
          <w:color w:val="000000"/>
          <w:lang w:val="en-CA" w:eastAsia="en-CA" w:bidi="ar-SA"/>
        </w:rPr>
        <w:t>:</w:t>
      </w:r>
    </w:p>
    <w:p w14:paraId="37818E0F" w14:textId="77777777" w:rsidR="00BE5FAF" w:rsidRPr="00480354" w:rsidRDefault="0011395B" w:rsidP="00F07C09">
      <w:pPr>
        <w:pStyle w:val="ListParagraph"/>
        <w:numPr>
          <w:ilvl w:val="0"/>
          <w:numId w:val="6"/>
        </w:numPr>
        <w:rPr>
          <w:rFonts w:ascii="Times New Roman" w:hAnsi="Times New Roman"/>
          <w:color w:val="000000"/>
          <w:lang w:val="en-CA" w:eastAsia="en-CA" w:bidi="ar-SA"/>
        </w:rPr>
      </w:pPr>
      <w:r w:rsidRPr="00480354">
        <w:rPr>
          <w:rFonts w:ascii="Times New Roman" w:hAnsi="Times New Roman"/>
          <w:color w:val="000000"/>
          <w:lang w:val="en-CA" w:eastAsia="en-CA" w:bidi="ar-SA"/>
        </w:rPr>
        <w:t>T</w:t>
      </w:r>
      <w:r w:rsidR="00891650" w:rsidRPr="00480354">
        <w:rPr>
          <w:rFonts w:ascii="Times New Roman" w:hAnsi="Times New Roman"/>
          <w:color w:val="000000"/>
          <w:lang w:val="en-CA" w:eastAsia="en-CA" w:bidi="ar-SA"/>
        </w:rPr>
        <w:t xml:space="preserve">imelines </w:t>
      </w:r>
      <w:r w:rsidRPr="00480354">
        <w:rPr>
          <w:rFonts w:ascii="Times New Roman" w:hAnsi="Times New Roman"/>
          <w:color w:val="000000"/>
          <w:lang w:val="en-CA" w:eastAsia="en-CA" w:bidi="ar-SA"/>
        </w:rPr>
        <w:t xml:space="preserve">&amp; </w:t>
      </w:r>
      <w:r w:rsidR="00891650" w:rsidRPr="00480354">
        <w:rPr>
          <w:rFonts w:ascii="Times New Roman" w:hAnsi="Times New Roman"/>
          <w:color w:val="000000"/>
          <w:lang w:val="en-CA" w:eastAsia="en-CA" w:bidi="ar-SA"/>
        </w:rPr>
        <w:t>must include</w:t>
      </w:r>
      <w:r w:rsidR="00F03664" w:rsidRPr="00480354">
        <w:rPr>
          <w:rFonts w:ascii="Times New Roman" w:hAnsi="Times New Roman"/>
          <w:color w:val="000000"/>
          <w:lang w:val="en-CA" w:eastAsia="en-CA" w:bidi="ar-SA"/>
        </w:rPr>
        <w:t xml:space="preserve"> </w:t>
      </w:r>
      <w:r w:rsidR="00891650" w:rsidRPr="00480354">
        <w:rPr>
          <w:rFonts w:ascii="Times New Roman" w:hAnsi="Times New Roman"/>
          <w:color w:val="000000"/>
          <w:lang w:val="en-CA" w:eastAsia="en-CA" w:bidi="ar-SA"/>
        </w:rPr>
        <w:t>Start Date &amp; Pr</w:t>
      </w:r>
      <w:r w:rsidRPr="00480354">
        <w:rPr>
          <w:rFonts w:ascii="Times New Roman" w:hAnsi="Times New Roman"/>
          <w:color w:val="000000"/>
          <w:lang w:val="en-CA" w:eastAsia="en-CA" w:bidi="ar-SA"/>
        </w:rPr>
        <w:t>ojected End Date of the project</w:t>
      </w:r>
    </w:p>
    <w:p w14:paraId="0033ACBF" w14:textId="77777777" w:rsidR="0011395B" w:rsidRPr="00480354" w:rsidRDefault="00480354" w:rsidP="00F07C09">
      <w:pPr>
        <w:pStyle w:val="ListParagraph"/>
        <w:numPr>
          <w:ilvl w:val="0"/>
          <w:numId w:val="6"/>
        </w:numPr>
        <w:rPr>
          <w:rFonts w:ascii="Times New Roman" w:hAnsi="Times New Roman"/>
          <w:color w:val="000000"/>
          <w:lang w:val="en-CA" w:eastAsia="en-CA" w:bidi="ar-SA"/>
        </w:rPr>
      </w:pPr>
      <w:r w:rsidRPr="00480354">
        <w:rPr>
          <w:rFonts w:ascii="Times New Roman" w:hAnsi="Times New Roman"/>
          <w:color w:val="000000"/>
          <w:lang w:val="en-CA" w:eastAsia="en-CA" w:bidi="ar-SA"/>
        </w:rPr>
        <w:t xml:space="preserve">Have you </w:t>
      </w:r>
      <w:r w:rsidRPr="008877CD">
        <w:rPr>
          <w:rFonts w:ascii="Times New Roman" w:hAnsi="Times New Roman"/>
          <w:color w:val="000000"/>
          <w:lang w:val="en-CA" w:eastAsia="en-CA" w:bidi="ar-SA"/>
        </w:rPr>
        <w:t xml:space="preserve">worked in </w:t>
      </w:r>
      <w:r w:rsidR="008877CD" w:rsidRPr="008877CD">
        <w:rPr>
          <w:rFonts w:ascii="Times New Roman" w:hAnsi="Times New Roman"/>
          <w:color w:val="000000"/>
          <w:lang w:val="en-CA" w:eastAsia="en-CA" w:bidi="ar-SA"/>
        </w:rPr>
        <w:t xml:space="preserve">a </w:t>
      </w:r>
      <w:r w:rsidRPr="008877CD">
        <w:rPr>
          <w:rFonts w:ascii="Times New Roman" w:hAnsi="Times New Roman"/>
          <w:color w:val="000000"/>
          <w:lang w:val="en-CA" w:eastAsia="en-CA" w:bidi="ar-SA"/>
        </w:rPr>
        <w:t>Group Home environment previously</w:t>
      </w:r>
      <w:r w:rsidR="0011395B" w:rsidRPr="008877CD">
        <w:rPr>
          <w:rFonts w:ascii="Times New Roman" w:hAnsi="Times New Roman"/>
          <w:color w:val="000000"/>
          <w:lang w:val="en-CA" w:eastAsia="en-CA" w:bidi="ar-SA"/>
        </w:rPr>
        <w:t>, if</w:t>
      </w:r>
      <w:r w:rsidR="0011395B" w:rsidRPr="00480354">
        <w:rPr>
          <w:rFonts w:ascii="Times New Roman" w:hAnsi="Times New Roman"/>
          <w:color w:val="000000"/>
          <w:lang w:val="en-CA" w:eastAsia="en-CA" w:bidi="ar-SA"/>
        </w:rPr>
        <w:t xml:space="preserve"> so include scope of project</w:t>
      </w:r>
    </w:p>
    <w:p w14:paraId="5976BFF3" w14:textId="77777777" w:rsidR="0011395B" w:rsidRPr="00480354" w:rsidRDefault="0011395B" w:rsidP="00F07C09">
      <w:pPr>
        <w:pStyle w:val="ListParagraph"/>
        <w:numPr>
          <w:ilvl w:val="0"/>
          <w:numId w:val="6"/>
        </w:numPr>
        <w:rPr>
          <w:rFonts w:ascii="Times New Roman" w:hAnsi="Times New Roman"/>
          <w:color w:val="000000"/>
          <w:lang w:val="en-CA" w:eastAsia="en-CA" w:bidi="ar-SA"/>
        </w:rPr>
      </w:pPr>
      <w:r w:rsidRPr="00480354">
        <w:rPr>
          <w:rFonts w:ascii="Times New Roman" w:hAnsi="Times New Roman"/>
          <w:color w:val="000000"/>
          <w:lang w:val="en-CA" w:eastAsia="en-CA" w:bidi="ar-SA"/>
        </w:rPr>
        <w:t>Who will the project manager be?</w:t>
      </w:r>
    </w:p>
    <w:p w14:paraId="3BAEBFB2" w14:textId="77777777" w:rsidR="0011395B" w:rsidRPr="00480354" w:rsidRDefault="0011395B" w:rsidP="00F07C09">
      <w:pPr>
        <w:pStyle w:val="ListParagraph"/>
        <w:numPr>
          <w:ilvl w:val="0"/>
          <w:numId w:val="6"/>
        </w:numPr>
        <w:rPr>
          <w:rFonts w:ascii="Times New Roman" w:hAnsi="Times New Roman"/>
          <w:color w:val="000000"/>
          <w:lang w:val="en-CA" w:eastAsia="en-CA" w:bidi="ar-SA"/>
        </w:rPr>
      </w:pPr>
      <w:r w:rsidRPr="00480354">
        <w:rPr>
          <w:rFonts w:ascii="Times New Roman" w:hAnsi="Times New Roman"/>
          <w:color w:val="000000"/>
          <w:lang w:val="en-CA" w:eastAsia="en-CA" w:bidi="ar-SA"/>
        </w:rPr>
        <w:t>How will you stay true to the timelines?</w:t>
      </w:r>
    </w:p>
    <w:p w14:paraId="39FCDF8A" w14:textId="77777777" w:rsidR="006E772A" w:rsidRPr="00480354" w:rsidRDefault="006E772A" w:rsidP="006E772A">
      <w:pPr>
        <w:rPr>
          <w:rFonts w:ascii="Times New Roman" w:hAnsi="Times New Roman"/>
        </w:rPr>
      </w:pPr>
      <w:bookmarkStart w:id="8" w:name="_Toc326152764"/>
      <w:r w:rsidRPr="00480354">
        <w:rPr>
          <w:rFonts w:ascii="Times New Roman" w:hAnsi="Times New Roman"/>
        </w:rPr>
        <w:t xml:space="preserve">Vendor shall </w:t>
      </w:r>
      <w:r w:rsidR="00671E6B" w:rsidRPr="00480354">
        <w:rPr>
          <w:rFonts w:ascii="Times New Roman" w:hAnsi="Times New Roman"/>
        </w:rPr>
        <w:t xml:space="preserve">also </w:t>
      </w:r>
      <w:r w:rsidRPr="00480354">
        <w:rPr>
          <w:rFonts w:ascii="Times New Roman" w:hAnsi="Times New Roman"/>
        </w:rPr>
        <w:t>include within their proposal:</w:t>
      </w:r>
      <w:bookmarkEnd w:id="8"/>
    </w:p>
    <w:p w14:paraId="35187CBD" w14:textId="77777777" w:rsidR="006E772A" w:rsidRPr="00480354" w:rsidRDefault="006E772A" w:rsidP="006E772A">
      <w:pPr>
        <w:spacing w:after="0" w:line="240" w:lineRule="auto"/>
        <w:rPr>
          <w:rFonts w:ascii="Times New Roman" w:hAnsi="Times New Roman"/>
        </w:rPr>
      </w:pPr>
      <w:r w:rsidRPr="00480354">
        <w:rPr>
          <w:rFonts w:ascii="Times New Roman" w:hAnsi="Times New Roman"/>
        </w:rPr>
        <w:t>Corporate Overview</w:t>
      </w:r>
      <w:r w:rsidR="0071782A" w:rsidRPr="00480354">
        <w:rPr>
          <w:rFonts w:ascii="Times New Roman" w:hAnsi="Times New Roman"/>
        </w:rPr>
        <w:t xml:space="preserve"> – Schedule B</w:t>
      </w:r>
    </w:p>
    <w:p w14:paraId="07761CB4" w14:textId="77777777" w:rsidR="006E772A" w:rsidRPr="00480354" w:rsidRDefault="006E772A" w:rsidP="006E772A">
      <w:pPr>
        <w:spacing w:after="0" w:line="240" w:lineRule="auto"/>
        <w:rPr>
          <w:rFonts w:ascii="Times New Roman" w:hAnsi="Times New Roman"/>
        </w:rPr>
      </w:pPr>
      <w:r w:rsidRPr="00480354">
        <w:rPr>
          <w:rFonts w:ascii="Times New Roman" w:hAnsi="Times New Roman"/>
        </w:rPr>
        <w:t>Agents / Subcontractors Form</w:t>
      </w:r>
      <w:r w:rsidR="0071782A" w:rsidRPr="00480354">
        <w:rPr>
          <w:rFonts w:ascii="Times New Roman" w:hAnsi="Times New Roman"/>
        </w:rPr>
        <w:t xml:space="preserve"> – Schedule C</w:t>
      </w:r>
    </w:p>
    <w:p w14:paraId="5937E827" w14:textId="77777777" w:rsidR="006E772A" w:rsidRPr="00480354" w:rsidRDefault="006E772A" w:rsidP="006E772A">
      <w:pPr>
        <w:spacing w:after="0" w:line="240" w:lineRule="auto"/>
        <w:rPr>
          <w:rFonts w:ascii="Times New Roman" w:hAnsi="Times New Roman"/>
        </w:rPr>
      </w:pPr>
      <w:bookmarkStart w:id="9" w:name="_Toc326152778"/>
      <w:r w:rsidRPr="00480354">
        <w:rPr>
          <w:rFonts w:ascii="Times New Roman" w:hAnsi="Times New Roman"/>
        </w:rPr>
        <w:lastRenderedPageBreak/>
        <w:t>Declaration of Conflict Statement</w:t>
      </w:r>
      <w:bookmarkEnd w:id="9"/>
      <w:r w:rsidR="0071782A" w:rsidRPr="00480354">
        <w:rPr>
          <w:rFonts w:ascii="Times New Roman" w:hAnsi="Times New Roman"/>
        </w:rPr>
        <w:t xml:space="preserve"> – Schedule D</w:t>
      </w:r>
    </w:p>
    <w:p w14:paraId="50D1F3F0" w14:textId="77777777" w:rsidR="006E772A" w:rsidRPr="00480354" w:rsidRDefault="006E772A" w:rsidP="006E772A">
      <w:pPr>
        <w:spacing w:after="0" w:line="240" w:lineRule="auto"/>
        <w:rPr>
          <w:rFonts w:ascii="Times New Roman" w:hAnsi="Times New Roman"/>
        </w:rPr>
      </w:pPr>
      <w:r w:rsidRPr="00480354">
        <w:rPr>
          <w:rFonts w:ascii="Times New Roman" w:hAnsi="Times New Roman"/>
        </w:rPr>
        <w:t>Vendor References</w:t>
      </w:r>
      <w:r w:rsidR="0071782A" w:rsidRPr="00480354">
        <w:rPr>
          <w:rFonts w:ascii="Times New Roman" w:hAnsi="Times New Roman"/>
        </w:rPr>
        <w:t xml:space="preserve"> – Schedule E</w:t>
      </w:r>
      <w:bookmarkStart w:id="10" w:name="_Toc326152777"/>
    </w:p>
    <w:p w14:paraId="21881AE0" w14:textId="77777777" w:rsidR="00117D1C" w:rsidRPr="00480354" w:rsidRDefault="00117D1C" w:rsidP="006E772A">
      <w:pPr>
        <w:spacing w:after="0" w:line="240" w:lineRule="auto"/>
        <w:rPr>
          <w:rFonts w:ascii="Times New Roman" w:hAnsi="Times New Roman"/>
        </w:rPr>
      </w:pPr>
      <w:r w:rsidRPr="00480354">
        <w:rPr>
          <w:rFonts w:ascii="Times New Roman" w:hAnsi="Times New Roman"/>
        </w:rPr>
        <w:t xml:space="preserve">Timelines Form – Schedule G </w:t>
      </w:r>
    </w:p>
    <w:p w14:paraId="7D7BD14C" w14:textId="77777777" w:rsidR="006E772A" w:rsidRPr="00480354" w:rsidRDefault="006E772A" w:rsidP="006E772A">
      <w:pPr>
        <w:spacing w:after="0" w:line="240" w:lineRule="auto"/>
        <w:rPr>
          <w:rFonts w:ascii="Times New Roman" w:hAnsi="Times New Roman"/>
        </w:rPr>
      </w:pPr>
      <w:r w:rsidRPr="00480354">
        <w:rPr>
          <w:rFonts w:ascii="Times New Roman" w:hAnsi="Times New Roman"/>
        </w:rPr>
        <w:t>Applicable Certifications</w:t>
      </w:r>
    </w:p>
    <w:p w14:paraId="12194D38" w14:textId="77777777" w:rsidR="006E772A" w:rsidRPr="00480354" w:rsidRDefault="006E772A" w:rsidP="006E772A">
      <w:pPr>
        <w:spacing w:after="0" w:line="240" w:lineRule="auto"/>
        <w:rPr>
          <w:rFonts w:ascii="Times New Roman" w:hAnsi="Times New Roman"/>
        </w:rPr>
      </w:pPr>
      <w:bookmarkStart w:id="11" w:name="_Toc309974743"/>
      <w:bookmarkStart w:id="12" w:name="_Toc325963290"/>
      <w:bookmarkStart w:id="13" w:name="_Toc326152782"/>
      <w:bookmarkEnd w:id="10"/>
      <w:r w:rsidRPr="00480354">
        <w:rPr>
          <w:rFonts w:ascii="Times New Roman" w:hAnsi="Times New Roman"/>
        </w:rPr>
        <w:t>Liability Insurance</w:t>
      </w:r>
      <w:bookmarkEnd w:id="11"/>
      <w:bookmarkEnd w:id="12"/>
      <w:bookmarkEnd w:id="13"/>
      <w:r w:rsidRPr="00480354">
        <w:rPr>
          <w:rFonts w:ascii="Times New Roman" w:hAnsi="Times New Roman"/>
        </w:rPr>
        <w:tab/>
      </w:r>
    </w:p>
    <w:p w14:paraId="6FB41384" w14:textId="77777777" w:rsidR="006E772A" w:rsidRPr="00480354" w:rsidRDefault="006E772A" w:rsidP="006E772A">
      <w:pPr>
        <w:spacing w:after="0" w:line="240" w:lineRule="auto"/>
        <w:rPr>
          <w:rFonts w:ascii="Times New Roman" w:hAnsi="Times New Roman"/>
        </w:rPr>
      </w:pPr>
    </w:p>
    <w:p w14:paraId="6A5D954E" w14:textId="77777777" w:rsidR="006E772A" w:rsidRPr="00480354" w:rsidRDefault="006E772A" w:rsidP="006E772A">
      <w:pPr>
        <w:spacing w:after="0" w:line="240" w:lineRule="auto"/>
        <w:rPr>
          <w:rFonts w:ascii="Times New Roman" w:hAnsi="Times New Roman"/>
          <w:lang w:bidi="ar-SA"/>
        </w:rPr>
      </w:pPr>
    </w:p>
    <w:p w14:paraId="2335AFF9" w14:textId="77777777" w:rsidR="006E772A" w:rsidRPr="00480354" w:rsidRDefault="006E772A" w:rsidP="006E772A">
      <w:pPr>
        <w:rPr>
          <w:rFonts w:ascii="Times New Roman" w:hAnsi="Times New Roman"/>
          <w:lang w:bidi="ar-SA"/>
        </w:rPr>
      </w:pPr>
      <w:r w:rsidRPr="00480354">
        <w:rPr>
          <w:rFonts w:ascii="Times New Roman" w:hAnsi="Times New Roman"/>
          <w:lang w:bidi="ar-SA"/>
        </w:rPr>
        <w:t>The Vendor shall provide proof and maintain insurance and pay such assessments as will protect him/her</w:t>
      </w:r>
      <w:r w:rsidR="0047177F" w:rsidRPr="00480354">
        <w:rPr>
          <w:rFonts w:ascii="Times New Roman" w:hAnsi="Times New Roman"/>
          <w:lang w:bidi="ar-SA"/>
        </w:rPr>
        <w:t xml:space="preserve">, including Sub Contractors </w:t>
      </w:r>
      <w:r w:rsidRPr="00480354">
        <w:rPr>
          <w:rFonts w:ascii="Times New Roman" w:hAnsi="Times New Roman"/>
          <w:lang w:bidi="ar-SA"/>
        </w:rPr>
        <w:t xml:space="preserve">and Kerry’s Place from any claims under WSIB and from other claims for damage which may arise from operations under this Agreement including: </w:t>
      </w:r>
    </w:p>
    <w:p w14:paraId="5DACA6BE" w14:textId="77777777" w:rsidR="006E772A" w:rsidRPr="00480354" w:rsidRDefault="006E772A" w:rsidP="00F07C09">
      <w:pPr>
        <w:numPr>
          <w:ilvl w:val="0"/>
          <w:numId w:val="5"/>
        </w:numPr>
        <w:autoSpaceDE w:val="0"/>
        <w:autoSpaceDN w:val="0"/>
        <w:adjustRightInd w:val="0"/>
        <w:spacing w:after="0" w:line="240" w:lineRule="auto"/>
        <w:jc w:val="both"/>
        <w:rPr>
          <w:rFonts w:ascii="Times New Roman" w:hAnsi="Times New Roman"/>
          <w:lang w:bidi="ar-SA"/>
        </w:rPr>
      </w:pPr>
      <w:r w:rsidRPr="00480354">
        <w:rPr>
          <w:rFonts w:ascii="Times New Roman" w:hAnsi="Times New Roman"/>
          <w:lang w:bidi="ar-SA"/>
        </w:rPr>
        <w:t>Comprehensive public liability and property damage insurance providing coverage up to $5,000,000.00 (Five Million Dollars) inclusive against liability for bodily injury or death on a per occurrence basis or damage to property. Such insurance shall include Kerry’s Place as additional insured. Vendors that do not currently comply with the above insurance coverage should include in their quote a cost to provide the coverage requested.</w:t>
      </w:r>
    </w:p>
    <w:p w14:paraId="4385A535" w14:textId="77777777" w:rsidR="006E772A" w:rsidRPr="00480354" w:rsidRDefault="006E772A" w:rsidP="00F07C09">
      <w:pPr>
        <w:numPr>
          <w:ilvl w:val="0"/>
          <w:numId w:val="5"/>
        </w:numPr>
        <w:autoSpaceDE w:val="0"/>
        <w:autoSpaceDN w:val="0"/>
        <w:adjustRightInd w:val="0"/>
        <w:spacing w:after="0" w:line="240" w:lineRule="auto"/>
        <w:jc w:val="both"/>
        <w:rPr>
          <w:rFonts w:ascii="Times New Roman" w:hAnsi="Times New Roman"/>
          <w:lang w:bidi="ar-SA"/>
        </w:rPr>
      </w:pPr>
      <w:r w:rsidRPr="00480354">
        <w:rPr>
          <w:rFonts w:ascii="Times New Roman" w:hAnsi="Times New Roman"/>
          <w:lang w:bidi="ar-SA"/>
        </w:rPr>
        <w:t>Automotive insurance for public liability and property damage providing coverage up to $2,000,000.00 (one million) inclusive for each accident, on owned, non-owned or hired vehicle.</w:t>
      </w:r>
    </w:p>
    <w:p w14:paraId="791FC874" w14:textId="77777777" w:rsidR="006E772A" w:rsidRPr="00480354" w:rsidRDefault="006E772A" w:rsidP="006E772A">
      <w:pPr>
        <w:autoSpaceDE w:val="0"/>
        <w:autoSpaceDN w:val="0"/>
        <w:adjustRightInd w:val="0"/>
        <w:spacing w:after="0" w:line="240" w:lineRule="auto"/>
        <w:ind w:left="360"/>
        <w:jc w:val="both"/>
        <w:rPr>
          <w:rFonts w:ascii="Times New Roman" w:hAnsi="Times New Roman"/>
          <w:lang w:bidi="ar-SA"/>
        </w:rPr>
      </w:pPr>
    </w:p>
    <w:p w14:paraId="535A010D" w14:textId="77777777" w:rsidR="006E772A" w:rsidRPr="00480354" w:rsidRDefault="006E772A" w:rsidP="006E772A">
      <w:pPr>
        <w:autoSpaceDE w:val="0"/>
        <w:autoSpaceDN w:val="0"/>
        <w:adjustRightInd w:val="0"/>
        <w:spacing w:after="0" w:line="240" w:lineRule="auto"/>
        <w:jc w:val="both"/>
        <w:rPr>
          <w:rFonts w:ascii="Times New Roman" w:hAnsi="Times New Roman"/>
          <w:lang w:bidi="ar-SA"/>
        </w:rPr>
      </w:pPr>
      <w:r w:rsidRPr="00480354">
        <w:rPr>
          <w:rFonts w:ascii="Times New Roman" w:hAnsi="Times New Roman"/>
          <w:b/>
          <w:bCs/>
          <w:i/>
          <w:iCs/>
          <w:lang w:bidi="ar-SA"/>
        </w:rPr>
        <w:t xml:space="preserve"> </w:t>
      </w:r>
      <w:r w:rsidRPr="00480354">
        <w:rPr>
          <w:rFonts w:ascii="Times New Roman" w:hAnsi="Times New Roman"/>
          <w:lang w:bidi="ar-SA"/>
        </w:rPr>
        <w:t>The Vendor is required to provide a “WSIB Certificate of Clearance”, or in cases of an independent operator, a “WSIB Letter of Proof” confirming their status as such. In cases of the Vendor being an independent operator and written proof of such has been received by Kerry’s Place, the Vendor will be required to sign a “Liability Waiver”.</w:t>
      </w:r>
    </w:p>
    <w:p w14:paraId="3EE733C1" w14:textId="77777777" w:rsidR="006E772A" w:rsidRPr="00480354" w:rsidRDefault="006E772A" w:rsidP="006E772A">
      <w:pPr>
        <w:autoSpaceDE w:val="0"/>
        <w:autoSpaceDN w:val="0"/>
        <w:adjustRightInd w:val="0"/>
        <w:spacing w:after="0" w:line="240" w:lineRule="auto"/>
        <w:jc w:val="both"/>
        <w:rPr>
          <w:rFonts w:ascii="Times New Roman" w:hAnsi="Times New Roman"/>
          <w:lang w:bidi="ar-SA"/>
        </w:rPr>
      </w:pPr>
    </w:p>
    <w:p w14:paraId="46B93965" w14:textId="77777777" w:rsidR="006E772A" w:rsidRPr="00480354" w:rsidRDefault="006E772A" w:rsidP="006E772A">
      <w:pPr>
        <w:autoSpaceDE w:val="0"/>
        <w:autoSpaceDN w:val="0"/>
        <w:adjustRightInd w:val="0"/>
        <w:spacing w:after="0" w:line="240" w:lineRule="auto"/>
        <w:jc w:val="both"/>
        <w:rPr>
          <w:rFonts w:ascii="Times New Roman" w:hAnsi="Times New Roman"/>
          <w:lang w:val="en-CA" w:bidi="ar-SA"/>
        </w:rPr>
      </w:pPr>
      <w:r w:rsidRPr="00480354">
        <w:rPr>
          <w:rFonts w:ascii="Times New Roman" w:hAnsi="Times New Roman"/>
          <w:lang w:bidi="ar-SA"/>
        </w:rPr>
        <w:t>IT SHALL BE THE SOLE RESPONSIBILITY OF THE VENDOR TO DETERMINE WHAT ADDITIONAL INSURANCE COVERAGE, IF ANY, IS NECESSARY AND ADVISABLE FOR ITS OWN PROTECTION AND/OR TO FULFIL ITS OBLIGATIONS UNDER THIS AGREEMENT. ANY SUCH ADDITIONAL INSURANCE SHALL BE PROVIDED AND MAINTAINED BY THE VENDOR AT ITS OWN EXPENSE.</w:t>
      </w:r>
    </w:p>
    <w:p w14:paraId="4ADBC011" w14:textId="77777777" w:rsidR="00F03664" w:rsidRDefault="00F03664" w:rsidP="00C14298">
      <w:pPr>
        <w:spacing w:after="0" w:line="240" w:lineRule="auto"/>
        <w:jc w:val="both"/>
        <w:rPr>
          <w:rFonts w:ascii="Times New Roman" w:hAnsi="Times New Roman"/>
        </w:rPr>
      </w:pPr>
    </w:p>
    <w:p w14:paraId="6B6426FD" w14:textId="77777777" w:rsidR="000B2BF9" w:rsidRPr="00480354" w:rsidRDefault="000B2BF9" w:rsidP="00C14298">
      <w:pPr>
        <w:spacing w:after="0" w:line="240" w:lineRule="auto"/>
        <w:jc w:val="both"/>
        <w:rPr>
          <w:rFonts w:ascii="Times New Roman" w:hAnsi="Times New Roman"/>
        </w:rPr>
      </w:pPr>
    </w:p>
    <w:p w14:paraId="7C389771" w14:textId="77777777" w:rsidR="00671E6B" w:rsidRPr="00480354" w:rsidRDefault="00671E6B" w:rsidP="007E5864">
      <w:pPr>
        <w:jc w:val="center"/>
        <w:rPr>
          <w:rFonts w:ascii="Times New Roman" w:hAnsi="Times New Roman"/>
          <w:b/>
          <w:spacing w:val="-1"/>
          <w:u w:val="single"/>
        </w:rPr>
      </w:pPr>
      <w:r w:rsidRPr="00480354">
        <w:rPr>
          <w:rFonts w:ascii="Times New Roman" w:hAnsi="Times New Roman"/>
          <w:b/>
          <w:spacing w:val="-1"/>
          <w:u w:val="single"/>
        </w:rPr>
        <w:t>Pricing Proposal Requirements</w:t>
      </w:r>
    </w:p>
    <w:p w14:paraId="2216BAAC" w14:textId="77777777" w:rsidR="00671E6B" w:rsidRPr="00480354" w:rsidRDefault="00671E6B" w:rsidP="00671E6B">
      <w:pPr>
        <w:rPr>
          <w:rFonts w:ascii="Times New Roman" w:hAnsi="Times New Roman"/>
          <w:spacing w:val="-1"/>
        </w:rPr>
      </w:pPr>
      <w:r w:rsidRPr="00480354">
        <w:rPr>
          <w:rFonts w:ascii="Times New Roman" w:hAnsi="Times New Roman"/>
          <w:spacing w:val="-1"/>
        </w:rPr>
        <w:t>Completed Schedule F – Price Form</w:t>
      </w:r>
    </w:p>
    <w:p w14:paraId="5D040C42" w14:textId="77777777" w:rsidR="00671E6B" w:rsidRPr="00480354" w:rsidRDefault="00671E6B" w:rsidP="00F07C09">
      <w:pPr>
        <w:pStyle w:val="ListParagraph"/>
        <w:numPr>
          <w:ilvl w:val="0"/>
          <w:numId w:val="7"/>
        </w:numPr>
        <w:rPr>
          <w:rFonts w:ascii="Times New Roman" w:hAnsi="Times New Roman"/>
          <w:spacing w:val="-1"/>
        </w:rPr>
      </w:pPr>
      <w:r w:rsidRPr="00480354">
        <w:rPr>
          <w:rFonts w:ascii="Times New Roman" w:hAnsi="Times New Roman"/>
          <w:spacing w:val="-1"/>
        </w:rPr>
        <w:t>Pricing assumptions should be clearly stated.</w:t>
      </w:r>
    </w:p>
    <w:p w14:paraId="7F572D85" w14:textId="77777777" w:rsidR="00671E6B" w:rsidRPr="00480354" w:rsidRDefault="00671E6B" w:rsidP="00F07C09">
      <w:pPr>
        <w:pStyle w:val="ListParagraph"/>
        <w:numPr>
          <w:ilvl w:val="0"/>
          <w:numId w:val="7"/>
        </w:numPr>
        <w:rPr>
          <w:rFonts w:ascii="Times New Roman" w:hAnsi="Times New Roman"/>
          <w:spacing w:val="-1"/>
        </w:rPr>
      </w:pPr>
      <w:r w:rsidRPr="00480354">
        <w:rPr>
          <w:rFonts w:ascii="Times New Roman" w:hAnsi="Times New Roman"/>
          <w:spacing w:val="-1"/>
        </w:rPr>
        <w:t>Pricing is to include ‘everything necessary’ to have the service completed. If a price element is required but has not been specifically requested in this document, proponents are required to include the element and clearly note it.</w:t>
      </w:r>
    </w:p>
    <w:p w14:paraId="4E7A3696" w14:textId="77777777" w:rsidR="00671E6B" w:rsidRDefault="00671E6B" w:rsidP="00F07C09">
      <w:pPr>
        <w:pStyle w:val="ListParagraph"/>
        <w:numPr>
          <w:ilvl w:val="0"/>
          <w:numId w:val="7"/>
        </w:numPr>
        <w:spacing w:after="0" w:line="240" w:lineRule="auto"/>
        <w:rPr>
          <w:rFonts w:ascii="Times New Roman" w:hAnsi="Times New Roman"/>
        </w:rPr>
      </w:pPr>
      <w:r w:rsidRPr="00480354">
        <w:rPr>
          <w:rFonts w:ascii="Times New Roman" w:hAnsi="Times New Roman"/>
        </w:rPr>
        <w:t>Prices should be quoted in Canadian dollars and should include any customs duties or tariffs, overhead, profit, insurance, and warranties.  All prices/fees should be quoted exclusive of the goods and services tax and federal or provincial taxes or other similar taxes, each of which, if applicable, should be stated separately.  In the event of any discrepancies in the pricing, the lowest price submitted shall prevail.</w:t>
      </w:r>
    </w:p>
    <w:p w14:paraId="418CE84B" w14:textId="77777777" w:rsidR="004D2929" w:rsidRPr="00480354" w:rsidRDefault="004D2929" w:rsidP="00F07C09">
      <w:pPr>
        <w:pStyle w:val="ListParagraph"/>
        <w:numPr>
          <w:ilvl w:val="0"/>
          <w:numId w:val="7"/>
        </w:numPr>
        <w:spacing w:after="0" w:line="240" w:lineRule="auto"/>
        <w:rPr>
          <w:rFonts w:ascii="Times New Roman" w:hAnsi="Times New Roman"/>
        </w:rPr>
      </w:pPr>
      <w:r>
        <w:rPr>
          <w:rFonts w:ascii="Times New Roman" w:hAnsi="Times New Roman"/>
        </w:rPr>
        <w:t>Specify any additional charges for ‘out-of-scope work.</w:t>
      </w:r>
    </w:p>
    <w:p w14:paraId="55B849E1" w14:textId="77777777" w:rsidR="00F03664" w:rsidRPr="00480354" w:rsidRDefault="00BE5FAF" w:rsidP="00E25148">
      <w:pPr>
        <w:spacing w:after="0" w:line="240" w:lineRule="auto"/>
        <w:rPr>
          <w:rFonts w:ascii="Times New Roman" w:hAnsi="Times New Roman"/>
        </w:rPr>
      </w:pPr>
      <w:r w:rsidRPr="00480354">
        <w:rPr>
          <w:rFonts w:ascii="Times New Roman" w:hAnsi="Times New Roman"/>
        </w:rPr>
        <w:br w:type="page"/>
      </w:r>
    </w:p>
    <w:p w14:paraId="19F72544" w14:textId="77777777" w:rsidR="00F03664" w:rsidRPr="00480354" w:rsidRDefault="00F03664" w:rsidP="00F07C09">
      <w:pPr>
        <w:pStyle w:val="NoSpacing"/>
        <w:numPr>
          <w:ilvl w:val="0"/>
          <w:numId w:val="4"/>
        </w:numPr>
        <w:rPr>
          <w:sz w:val="22"/>
          <w:szCs w:val="22"/>
        </w:rPr>
      </w:pPr>
      <w:r w:rsidRPr="00480354">
        <w:rPr>
          <w:sz w:val="22"/>
          <w:szCs w:val="22"/>
        </w:rPr>
        <w:lastRenderedPageBreak/>
        <w:t>EVALUATION PROCESS</w:t>
      </w:r>
    </w:p>
    <w:p w14:paraId="395D6417" w14:textId="77777777" w:rsidR="00F03664" w:rsidRPr="00480354" w:rsidRDefault="00F03664" w:rsidP="00F03664">
      <w:pPr>
        <w:spacing w:after="0" w:line="240" w:lineRule="auto"/>
        <w:jc w:val="both"/>
        <w:rPr>
          <w:rFonts w:ascii="Times New Roman" w:hAnsi="Times New Roman"/>
          <w:lang w:bidi="ar-SA"/>
        </w:rPr>
      </w:pPr>
    </w:p>
    <w:p w14:paraId="4ED59DA5" w14:textId="77777777" w:rsidR="00F03664" w:rsidRPr="00480354" w:rsidRDefault="00F03664" w:rsidP="00F03664">
      <w:pPr>
        <w:spacing w:after="0" w:line="240" w:lineRule="auto"/>
        <w:jc w:val="both"/>
        <w:rPr>
          <w:rFonts w:ascii="Times New Roman" w:hAnsi="Times New Roman"/>
          <w:lang w:bidi="ar-SA"/>
        </w:rPr>
      </w:pPr>
      <w:r w:rsidRPr="00480354">
        <w:rPr>
          <w:rFonts w:ascii="Times New Roman" w:hAnsi="Times New Roman"/>
          <w:lang w:bidi="ar-SA"/>
        </w:rPr>
        <w:t>The objective of the evaluation process is to identify the Proposal(s) that most effectively meet the requirements of this RFP leading to the determination of the Proposal that provides the best overall value for Kerry’s Place.</w:t>
      </w:r>
    </w:p>
    <w:p w14:paraId="740DB43B" w14:textId="77777777" w:rsidR="00F03664" w:rsidRPr="00480354" w:rsidRDefault="00F03664" w:rsidP="00F03664">
      <w:pPr>
        <w:spacing w:after="0" w:line="240" w:lineRule="auto"/>
        <w:jc w:val="both"/>
        <w:rPr>
          <w:rFonts w:ascii="Times New Roman" w:hAnsi="Times New Roman"/>
          <w:lang w:bidi="ar-SA"/>
        </w:rPr>
      </w:pPr>
    </w:p>
    <w:p w14:paraId="4CC82DD9" w14:textId="77777777" w:rsidR="00F03664" w:rsidRPr="00480354" w:rsidRDefault="00F03664" w:rsidP="00F03664">
      <w:pPr>
        <w:spacing w:after="0" w:line="240" w:lineRule="auto"/>
        <w:jc w:val="both"/>
        <w:rPr>
          <w:rFonts w:ascii="Times New Roman" w:hAnsi="Times New Roman"/>
          <w:lang w:bidi="ar-SA"/>
        </w:rPr>
      </w:pPr>
      <w:r w:rsidRPr="00480354">
        <w:rPr>
          <w:rFonts w:ascii="Times New Roman" w:hAnsi="Times New Roman"/>
          <w:lang w:bidi="ar-SA"/>
        </w:rPr>
        <w:t>The steps in the RFP evaluation process are as follows:</w:t>
      </w:r>
    </w:p>
    <w:p w14:paraId="3693C5C2" w14:textId="77777777" w:rsidR="00F03664" w:rsidRPr="00480354" w:rsidRDefault="00F03664" w:rsidP="00F03664">
      <w:pPr>
        <w:spacing w:after="0" w:line="240" w:lineRule="auto"/>
        <w:ind w:left="720"/>
        <w:jc w:val="both"/>
        <w:rPr>
          <w:rFonts w:ascii="Times New Roman" w:hAnsi="Times New Roman"/>
          <w:lang w:bidi="ar-SA"/>
        </w:rPr>
      </w:pPr>
    </w:p>
    <w:p w14:paraId="5E167AD7" w14:textId="77777777" w:rsidR="00F03664" w:rsidRPr="00480354" w:rsidRDefault="00E25148" w:rsidP="00F07C09">
      <w:pPr>
        <w:numPr>
          <w:ilvl w:val="0"/>
          <w:numId w:val="2"/>
        </w:numPr>
        <w:spacing w:after="0" w:line="240" w:lineRule="auto"/>
        <w:jc w:val="both"/>
        <w:rPr>
          <w:rFonts w:ascii="Times New Roman" w:hAnsi="Times New Roman"/>
          <w:lang w:bidi="ar-SA"/>
        </w:rPr>
      </w:pPr>
      <w:r w:rsidRPr="00480354">
        <w:rPr>
          <w:rFonts w:ascii="Times New Roman" w:hAnsi="Times New Roman"/>
          <w:lang w:bidi="ar-SA"/>
        </w:rPr>
        <w:t>Evaluation of Technical</w:t>
      </w:r>
      <w:r w:rsidR="00F03664" w:rsidRPr="00480354">
        <w:rPr>
          <w:rFonts w:ascii="Times New Roman" w:hAnsi="Times New Roman"/>
          <w:lang w:bidi="ar-SA"/>
        </w:rPr>
        <w:t xml:space="preserve"> Requirements.</w:t>
      </w:r>
    </w:p>
    <w:p w14:paraId="1F73825E" w14:textId="77777777" w:rsidR="00F03664" w:rsidRPr="00480354" w:rsidRDefault="00F03664" w:rsidP="00F07C09">
      <w:pPr>
        <w:numPr>
          <w:ilvl w:val="0"/>
          <w:numId w:val="2"/>
        </w:numPr>
        <w:spacing w:after="0" w:line="240" w:lineRule="auto"/>
        <w:jc w:val="both"/>
        <w:rPr>
          <w:rFonts w:ascii="Times New Roman" w:hAnsi="Times New Roman"/>
          <w:lang w:bidi="ar-SA"/>
        </w:rPr>
      </w:pPr>
      <w:r w:rsidRPr="00480354">
        <w:rPr>
          <w:rFonts w:ascii="Times New Roman" w:hAnsi="Times New Roman"/>
          <w:lang w:bidi="ar-SA"/>
        </w:rPr>
        <w:t>Evaluation of Pricing</w:t>
      </w:r>
    </w:p>
    <w:p w14:paraId="2D5D1815" w14:textId="77777777" w:rsidR="00F03664" w:rsidRPr="00480354" w:rsidRDefault="00F03664" w:rsidP="00F03664">
      <w:pPr>
        <w:spacing w:after="0" w:line="240" w:lineRule="auto"/>
        <w:rPr>
          <w:rFonts w:ascii="Times New Roman" w:hAnsi="Times New Roman"/>
          <w:bCs/>
          <w:iCs/>
          <w:lang w:val="en-CA" w:bidi="ar-SA"/>
        </w:rPr>
      </w:pPr>
    </w:p>
    <w:p w14:paraId="67719F7D" w14:textId="77777777" w:rsidR="00CF6448" w:rsidRPr="00480354" w:rsidRDefault="00F03664" w:rsidP="00CF6448">
      <w:pPr>
        <w:pStyle w:val="Subtitle"/>
        <w:rPr>
          <w:szCs w:val="22"/>
        </w:rPr>
      </w:pPr>
      <w:bookmarkStart w:id="14" w:name="_Toc440370216"/>
      <w:r w:rsidRPr="00480354">
        <w:rPr>
          <w:szCs w:val="22"/>
        </w:rPr>
        <w:t>Weighted Evaluation Criteria</w:t>
      </w:r>
      <w:bookmarkEnd w:id="14"/>
      <w:r w:rsidRPr="00480354">
        <w:rPr>
          <w:szCs w:val="22"/>
        </w:rPr>
        <w:t xml:space="preserve">  </w:t>
      </w:r>
    </w:p>
    <w:p w14:paraId="0D0071A7" w14:textId="77777777" w:rsidR="00F03664" w:rsidRPr="00480354" w:rsidRDefault="00F03664" w:rsidP="00F03664">
      <w:pPr>
        <w:spacing w:after="0" w:line="240" w:lineRule="auto"/>
        <w:rPr>
          <w:rFonts w:ascii="Times New Roman" w:hAnsi="Times New Roman"/>
          <w:bCs/>
          <w:iCs/>
          <w:lang w:val="en-CA" w:bidi="ar-SA"/>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1530"/>
      </w:tblGrid>
      <w:tr w:rsidR="00F03664" w:rsidRPr="00A21894" w14:paraId="76EF2996" w14:textId="77777777" w:rsidTr="00F03664">
        <w:tc>
          <w:tcPr>
            <w:tcW w:w="4680" w:type="dxa"/>
            <w:shd w:val="clear" w:color="auto" w:fill="auto"/>
            <w:vAlign w:val="center"/>
          </w:tcPr>
          <w:p w14:paraId="6514D514" w14:textId="77777777" w:rsidR="00F03664" w:rsidRPr="00A21894" w:rsidRDefault="00F03664" w:rsidP="00F03664">
            <w:pPr>
              <w:spacing w:after="0" w:line="240" w:lineRule="auto"/>
              <w:rPr>
                <w:rFonts w:ascii="Times New Roman" w:hAnsi="Times New Roman"/>
                <w:b/>
                <w:lang w:bidi="ar-SA"/>
              </w:rPr>
            </w:pPr>
            <w:r w:rsidRPr="00A21894">
              <w:rPr>
                <w:rFonts w:ascii="Times New Roman" w:hAnsi="Times New Roman"/>
                <w:b/>
                <w:lang w:bidi="ar-SA"/>
              </w:rPr>
              <w:t>Evaluation Criteria</w:t>
            </w:r>
          </w:p>
        </w:tc>
        <w:tc>
          <w:tcPr>
            <w:tcW w:w="1530" w:type="dxa"/>
            <w:shd w:val="clear" w:color="auto" w:fill="auto"/>
            <w:vAlign w:val="center"/>
          </w:tcPr>
          <w:p w14:paraId="6B3F500E" w14:textId="77777777" w:rsidR="00F03664" w:rsidRPr="00A21894" w:rsidRDefault="00F03664" w:rsidP="00F03664">
            <w:pPr>
              <w:spacing w:after="0" w:line="240" w:lineRule="auto"/>
              <w:jc w:val="center"/>
              <w:rPr>
                <w:rFonts w:ascii="Times New Roman" w:hAnsi="Times New Roman"/>
                <w:b/>
                <w:lang w:bidi="ar-SA"/>
              </w:rPr>
            </w:pPr>
            <w:r w:rsidRPr="00A21894">
              <w:rPr>
                <w:rFonts w:ascii="Times New Roman" w:hAnsi="Times New Roman"/>
                <w:b/>
                <w:lang w:bidi="ar-SA"/>
              </w:rPr>
              <w:t>Weighting</w:t>
            </w:r>
          </w:p>
        </w:tc>
      </w:tr>
      <w:tr w:rsidR="00F03664" w:rsidRPr="00A21894" w14:paraId="7C93649D" w14:textId="77777777" w:rsidTr="00F03664">
        <w:tc>
          <w:tcPr>
            <w:tcW w:w="4680" w:type="dxa"/>
            <w:shd w:val="clear" w:color="auto" w:fill="auto"/>
            <w:vAlign w:val="center"/>
          </w:tcPr>
          <w:p w14:paraId="501B4D1D" w14:textId="77777777" w:rsidR="00F03664" w:rsidRPr="00A21894" w:rsidRDefault="00F03664" w:rsidP="00F03664">
            <w:pPr>
              <w:spacing w:after="0" w:line="240" w:lineRule="auto"/>
              <w:rPr>
                <w:rFonts w:ascii="Times New Roman" w:hAnsi="Times New Roman"/>
                <w:lang w:bidi="ar-SA"/>
              </w:rPr>
            </w:pPr>
            <w:r w:rsidRPr="00A21894">
              <w:rPr>
                <w:rFonts w:ascii="Times New Roman" w:hAnsi="Times New Roman"/>
                <w:lang w:bidi="ar-SA"/>
              </w:rPr>
              <w:t>Busines</w:t>
            </w:r>
            <w:r w:rsidR="00CF6448" w:rsidRPr="00A21894">
              <w:rPr>
                <w:rFonts w:ascii="Times New Roman" w:hAnsi="Times New Roman"/>
                <w:lang w:bidi="ar-SA"/>
              </w:rPr>
              <w:t xml:space="preserve">s/Corporate Profile </w:t>
            </w:r>
          </w:p>
        </w:tc>
        <w:tc>
          <w:tcPr>
            <w:tcW w:w="1530" w:type="dxa"/>
            <w:shd w:val="clear" w:color="auto" w:fill="auto"/>
            <w:vAlign w:val="center"/>
          </w:tcPr>
          <w:p w14:paraId="426A217C" w14:textId="77777777" w:rsidR="00F03664" w:rsidRPr="002611E6" w:rsidRDefault="00F03664" w:rsidP="00F03664">
            <w:pPr>
              <w:spacing w:after="0" w:line="240" w:lineRule="auto"/>
              <w:jc w:val="center"/>
              <w:rPr>
                <w:rFonts w:ascii="Times New Roman" w:hAnsi="Times New Roman"/>
                <w:lang w:bidi="ar-SA"/>
              </w:rPr>
            </w:pPr>
            <w:r w:rsidRPr="002611E6">
              <w:rPr>
                <w:rFonts w:ascii="Times New Roman" w:hAnsi="Times New Roman"/>
                <w:lang w:bidi="ar-SA"/>
              </w:rPr>
              <w:t>10</w:t>
            </w:r>
          </w:p>
        </w:tc>
      </w:tr>
      <w:tr w:rsidR="00F03664" w:rsidRPr="00A21894" w14:paraId="41892B3C" w14:textId="77777777" w:rsidTr="00F03664">
        <w:tc>
          <w:tcPr>
            <w:tcW w:w="4680" w:type="dxa"/>
            <w:shd w:val="clear" w:color="auto" w:fill="auto"/>
            <w:vAlign w:val="center"/>
          </w:tcPr>
          <w:p w14:paraId="3D87E1AF" w14:textId="77777777" w:rsidR="00F03664" w:rsidRPr="00A21894" w:rsidRDefault="00F03664" w:rsidP="00F03664">
            <w:pPr>
              <w:spacing w:after="0" w:line="240" w:lineRule="auto"/>
              <w:rPr>
                <w:rFonts w:ascii="Times New Roman" w:hAnsi="Times New Roman"/>
                <w:lang w:bidi="ar-SA"/>
              </w:rPr>
            </w:pPr>
            <w:r w:rsidRPr="00A21894">
              <w:rPr>
                <w:rFonts w:ascii="Times New Roman" w:hAnsi="Times New Roman"/>
                <w:lang w:bidi="ar-SA"/>
              </w:rPr>
              <w:t>Technical Proposal</w:t>
            </w:r>
          </w:p>
        </w:tc>
        <w:tc>
          <w:tcPr>
            <w:tcW w:w="1530" w:type="dxa"/>
            <w:shd w:val="clear" w:color="auto" w:fill="auto"/>
            <w:vAlign w:val="center"/>
          </w:tcPr>
          <w:p w14:paraId="20E9B9CA" w14:textId="77777777" w:rsidR="00F03664" w:rsidRPr="002611E6" w:rsidRDefault="00C84793" w:rsidP="00F03664">
            <w:pPr>
              <w:spacing w:after="0" w:line="240" w:lineRule="auto"/>
              <w:jc w:val="center"/>
              <w:rPr>
                <w:rFonts w:ascii="Times New Roman" w:hAnsi="Times New Roman"/>
                <w:lang w:bidi="ar-SA"/>
              </w:rPr>
            </w:pPr>
            <w:r w:rsidRPr="002611E6">
              <w:rPr>
                <w:rFonts w:ascii="Times New Roman" w:hAnsi="Times New Roman"/>
                <w:lang w:bidi="ar-SA"/>
              </w:rPr>
              <w:t>3</w:t>
            </w:r>
            <w:r w:rsidR="00F03664" w:rsidRPr="002611E6">
              <w:rPr>
                <w:rFonts w:ascii="Times New Roman" w:hAnsi="Times New Roman"/>
                <w:lang w:bidi="ar-SA"/>
              </w:rPr>
              <w:t>0</w:t>
            </w:r>
          </w:p>
        </w:tc>
      </w:tr>
      <w:tr w:rsidR="00F03664" w:rsidRPr="00A21894" w14:paraId="729409CC" w14:textId="77777777" w:rsidTr="00F03664">
        <w:tc>
          <w:tcPr>
            <w:tcW w:w="4680" w:type="dxa"/>
            <w:shd w:val="clear" w:color="auto" w:fill="auto"/>
            <w:vAlign w:val="center"/>
          </w:tcPr>
          <w:p w14:paraId="464C871F" w14:textId="77777777" w:rsidR="00F03664" w:rsidRPr="00A21894" w:rsidRDefault="00F03664" w:rsidP="00F03664">
            <w:pPr>
              <w:spacing w:after="0" w:line="240" w:lineRule="auto"/>
              <w:rPr>
                <w:rFonts w:ascii="Times New Roman" w:hAnsi="Times New Roman"/>
                <w:lang w:bidi="ar-SA"/>
              </w:rPr>
            </w:pPr>
            <w:r w:rsidRPr="00A21894">
              <w:rPr>
                <w:rFonts w:ascii="Times New Roman" w:hAnsi="Times New Roman"/>
                <w:lang w:bidi="ar-SA"/>
              </w:rPr>
              <w:t>Vendor References (Schedule E)</w:t>
            </w:r>
          </w:p>
        </w:tc>
        <w:tc>
          <w:tcPr>
            <w:tcW w:w="1530" w:type="dxa"/>
            <w:shd w:val="clear" w:color="auto" w:fill="auto"/>
            <w:vAlign w:val="center"/>
          </w:tcPr>
          <w:p w14:paraId="00E88070" w14:textId="77777777" w:rsidR="00F03664" w:rsidRPr="002611E6" w:rsidRDefault="00F03664" w:rsidP="00F03664">
            <w:pPr>
              <w:spacing w:after="0" w:line="240" w:lineRule="auto"/>
              <w:jc w:val="center"/>
              <w:rPr>
                <w:rFonts w:ascii="Times New Roman" w:hAnsi="Times New Roman"/>
                <w:lang w:bidi="ar-SA"/>
              </w:rPr>
            </w:pPr>
            <w:r w:rsidRPr="002611E6">
              <w:rPr>
                <w:rFonts w:ascii="Times New Roman" w:hAnsi="Times New Roman"/>
                <w:lang w:bidi="ar-SA"/>
              </w:rPr>
              <w:t>20</w:t>
            </w:r>
          </w:p>
        </w:tc>
      </w:tr>
      <w:tr w:rsidR="00F03664" w:rsidRPr="00A21894" w14:paraId="58ABA968" w14:textId="77777777" w:rsidTr="00F03664">
        <w:tc>
          <w:tcPr>
            <w:tcW w:w="4680" w:type="dxa"/>
            <w:shd w:val="clear" w:color="auto" w:fill="auto"/>
            <w:vAlign w:val="center"/>
          </w:tcPr>
          <w:p w14:paraId="3448D165" w14:textId="77777777" w:rsidR="00F03664" w:rsidRPr="00A21894" w:rsidRDefault="00CF6448" w:rsidP="00F03664">
            <w:pPr>
              <w:spacing w:after="0" w:line="240" w:lineRule="auto"/>
              <w:rPr>
                <w:rFonts w:ascii="Times New Roman" w:hAnsi="Times New Roman"/>
                <w:lang w:bidi="ar-SA"/>
              </w:rPr>
            </w:pPr>
            <w:r w:rsidRPr="00A21894">
              <w:rPr>
                <w:rFonts w:ascii="Times New Roman" w:hAnsi="Times New Roman"/>
                <w:lang w:bidi="ar-SA"/>
              </w:rPr>
              <w:t>Cost Proposal (Schedule F</w:t>
            </w:r>
            <w:r w:rsidR="00F03664" w:rsidRPr="00A21894">
              <w:rPr>
                <w:rFonts w:ascii="Times New Roman" w:hAnsi="Times New Roman"/>
                <w:lang w:bidi="ar-SA"/>
              </w:rPr>
              <w:t>)</w:t>
            </w:r>
          </w:p>
        </w:tc>
        <w:tc>
          <w:tcPr>
            <w:tcW w:w="1530" w:type="dxa"/>
            <w:shd w:val="clear" w:color="auto" w:fill="auto"/>
            <w:vAlign w:val="center"/>
          </w:tcPr>
          <w:p w14:paraId="6895DF7D" w14:textId="77777777" w:rsidR="00F03664" w:rsidRPr="002611E6" w:rsidRDefault="00C84793" w:rsidP="00F03664">
            <w:pPr>
              <w:spacing w:after="0" w:line="240" w:lineRule="auto"/>
              <w:jc w:val="center"/>
              <w:rPr>
                <w:rFonts w:ascii="Times New Roman" w:hAnsi="Times New Roman"/>
                <w:lang w:bidi="ar-SA"/>
              </w:rPr>
            </w:pPr>
            <w:r w:rsidRPr="002611E6">
              <w:rPr>
                <w:rFonts w:ascii="Times New Roman" w:hAnsi="Times New Roman"/>
                <w:lang w:bidi="ar-SA"/>
              </w:rPr>
              <w:t>4</w:t>
            </w:r>
            <w:r w:rsidR="00F03664" w:rsidRPr="002611E6">
              <w:rPr>
                <w:rFonts w:ascii="Times New Roman" w:hAnsi="Times New Roman"/>
                <w:lang w:bidi="ar-SA"/>
              </w:rPr>
              <w:t>0</w:t>
            </w:r>
          </w:p>
        </w:tc>
      </w:tr>
      <w:tr w:rsidR="00F03664" w:rsidRPr="00A21894" w14:paraId="107CF349" w14:textId="77777777" w:rsidTr="00F03664">
        <w:tc>
          <w:tcPr>
            <w:tcW w:w="4680" w:type="dxa"/>
            <w:shd w:val="clear" w:color="auto" w:fill="auto"/>
            <w:vAlign w:val="center"/>
          </w:tcPr>
          <w:p w14:paraId="4C8EE34E" w14:textId="77777777" w:rsidR="00F03664" w:rsidRPr="00A21894" w:rsidRDefault="00F03664" w:rsidP="00F03664">
            <w:pPr>
              <w:spacing w:after="0" w:line="240" w:lineRule="auto"/>
              <w:jc w:val="right"/>
              <w:rPr>
                <w:rFonts w:ascii="Times New Roman" w:hAnsi="Times New Roman"/>
                <w:lang w:bidi="ar-SA"/>
              </w:rPr>
            </w:pPr>
            <w:r w:rsidRPr="00A21894">
              <w:rPr>
                <w:rFonts w:ascii="Times New Roman" w:hAnsi="Times New Roman"/>
                <w:lang w:bidi="ar-SA"/>
              </w:rPr>
              <w:t>Total:</w:t>
            </w:r>
          </w:p>
        </w:tc>
        <w:tc>
          <w:tcPr>
            <w:tcW w:w="1530" w:type="dxa"/>
            <w:shd w:val="clear" w:color="auto" w:fill="auto"/>
            <w:vAlign w:val="center"/>
          </w:tcPr>
          <w:p w14:paraId="20B31017" w14:textId="77777777" w:rsidR="00F03664" w:rsidRPr="00A21894" w:rsidRDefault="00F03664" w:rsidP="00F03664">
            <w:pPr>
              <w:spacing w:after="0" w:line="240" w:lineRule="auto"/>
              <w:jc w:val="center"/>
              <w:rPr>
                <w:rFonts w:ascii="Times New Roman" w:hAnsi="Times New Roman"/>
                <w:lang w:bidi="ar-SA"/>
              </w:rPr>
            </w:pPr>
            <w:r w:rsidRPr="00A21894">
              <w:rPr>
                <w:rFonts w:ascii="Times New Roman" w:hAnsi="Times New Roman"/>
                <w:lang w:bidi="ar-SA"/>
              </w:rPr>
              <w:t>100%</w:t>
            </w:r>
          </w:p>
        </w:tc>
      </w:tr>
    </w:tbl>
    <w:p w14:paraId="248E0273" w14:textId="77777777" w:rsidR="00F03664" w:rsidRPr="00A21894" w:rsidRDefault="00F03664" w:rsidP="00F03664">
      <w:pPr>
        <w:spacing w:after="0" w:line="240" w:lineRule="auto"/>
        <w:rPr>
          <w:rFonts w:ascii="Times New Roman" w:hAnsi="Times New Roman"/>
        </w:rPr>
      </w:pPr>
    </w:p>
    <w:p w14:paraId="7700C1D4" w14:textId="77777777" w:rsidR="00F03664" w:rsidRPr="00A21894" w:rsidRDefault="00F03664" w:rsidP="00F03664">
      <w:pPr>
        <w:spacing w:after="0" w:line="240" w:lineRule="auto"/>
        <w:rPr>
          <w:rFonts w:ascii="Times New Roman" w:hAnsi="Times New Roman"/>
          <w:b/>
        </w:rPr>
      </w:pPr>
      <w:r w:rsidRPr="00A21894">
        <w:rPr>
          <w:rFonts w:ascii="Times New Roman" w:hAnsi="Times New Roman"/>
          <w:b/>
        </w:rPr>
        <w:t>Financial Evaluation</w:t>
      </w:r>
    </w:p>
    <w:p w14:paraId="7318C9DD" w14:textId="77777777" w:rsidR="00F03664" w:rsidRPr="00A21894" w:rsidRDefault="00F03664" w:rsidP="00F03664">
      <w:pPr>
        <w:spacing w:after="0" w:line="240" w:lineRule="auto"/>
        <w:rPr>
          <w:rFonts w:ascii="Times New Roman" w:hAnsi="Times New Roman"/>
          <w:b/>
        </w:rPr>
      </w:pPr>
    </w:p>
    <w:p w14:paraId="19051A33" w14:textId="77777777" w:rsidR="00F03664" w:rsidRPr="00480354" w:rsidRDefault="00F03664" w:rsidP="00F03664">
      <w:pPr>
        <w:spacing w:after="0" w:line="240" w:lineRule="auto"/>
        <w:rPr>
          <w:rFonts w:ascii="Times New Roman" w:hAnsi="Times New Roman"/>
        </w:rPr>
      </w:pPr>
      <w:r w:rsidRPr="00A21894">
        <w:rPr>
          <w:rFonts w:ascii="Times New Roman" w:hAnsi="Times New Roman"/>
        </w:rPr>
        <w:t xml:space="preserve">The financial proposal is evaluated on the basis of its </w:t>
      </w:r>
      <w:r w:rsidR="00CF6448" w:rsidRPr="00A21894">
        <w:rPr>
          <w:rFonts w:ascii="Times New Roman" w:hAnsi="Times New Roman"/>
        </w:rPr>
        <w:t>response to the Price Schedule F</w:t>
      </w:r>
      <w:r w:rsidRPr="00A21894">
        <w:rPr>
          <w:rFonts w:ascii="Times New Roman" w:hAnsi="Times New Roman"/>
        </w:rPr>
        <w:t>. The maximum</w:t>
      </w:r>
      <w:r w:rsidR="000743F4" w:rsidRPr="00A21894">
        <w:rPr>
          <w:rFonts w:ascii="Times New Roman" w:hAnsi="Times New Roman"/>
        </w:rPr>
        <w:t xml:space="preserve"> number of points for price is 4</w:t>
      </w:r>
      <w:r w:rsidRPr="00A21894">
        <w:rPr>
          <w:rFonts w:ascii="Times New Roman" w:hAnsi="Times New Roman"/>
        </w:rPr>
        <w:t>0.</w:t>
      </w:r>
      <w:r w:rsidRPr="00480354">
        <w:rPr>
          <w:rFonts w:ascii="Times New Roman" w:hAnsi="Times New Roman"/>
        </w:rPr>
        <w:t xml:space="preserve"> The maximum number of points will be allocated to the lowest price. All other proposals will receive points in inverse proportion according to the following formula:</w:t>
      </w:r>
    </w:p>
    <w:p w14:paraId="73CAD431" w14:textId="77777777" w:rsidR="00F03664" w:rsidRPr="00480354" w:rsidRDefault="00F03664" w:rsidP="00F03664">
      <w:pPr>
        <w:spacing w:after="0" w:line="240" w:lineRule="auto"/>
        <w:rPr>
          <w:rFonts w:ascii="Times New Roman" w:hAnsi="Times New Roman"/>
        </w:rPr>
      </w:pPr>
    </w:p>
    <w:p w14:paraId="473B4872" w14:textId="77777777" w:rsidR="00F03664" w:rsidRPr="00480354" w:rsidRDefault="00F03664" w:rsidP="00F03664">
      <w:pPr>
        <w:spacing w:after="0" w:line="240" w:lineRule="auto"/>
        <w:rPr>
          <w:rFonts w:ascii="Times New Roman" w:hAnsi="Times New Roman"/>
          <w:u w:val="single"/>
        </w:rPr>
      </w:pPr>
      <w:r w:rsidRPr="00480354">
        <w:rPr>
          <w:rFonts w:ascii="Times New Roman" w:hAnsi="Times New Roman"/>
        </w:rPr>
        <w:t>Price offer points for a</w:t>
      </w:r>
      <w:r w:rsidRPr="00480354">
        <w:rPr>
          <w:rFonts w:ascii="Times New Roman" w:hAnsi="Times New Roman"/>
        </w:rPr>
        <w:tab/>
      </w:r>
      <w:r w:rsidRPr="00480354">
        <w:rPr>
          <w:rFonts w:ascii="Times New Roman" w:hAnsi="Times New Roman"/>
        </w:rPr>
        <w:tab/>
      </w:r>
      <w:r w:rsidRPr="00480354">
        <w:rPr>
          <w:rFonts w:ascii="Times New Roman" w:hAnsi="Times New Roman"/>
        </w:rPr>
        <w:tab/>
      </w:r>
      <w:r w:rsidRPr="00480354">
        <w:rPr>
          <w:rFonts w:ascii="Times New Roman" w:hAnsi="Times New Roman"/>
        </w:rPr>
        <w:tab/>
      </w:r>
      <w:r w:rsidRPr="00480354">
        <w:rPr>
          <w:rFonts w:ascii="Times New Roman" w:hAnsi="Times New Roman"/>
          <w:u w:val="single"/>
        </w:rPr>
        <w:t>[Max number of points for the Price Offer] x [Lowest price]</w:t>
      </w:r>
    </w:p>
    <w:p w14:paraId="485725F0" w14:textId="77777777" w:rsidR="00F03664" w:rsidRPr="00480354" w:rsidRDefault="00F03664" w:rsidP="00F03664">
      <w:pPr>
        <w:spacing w:after="0" w:line="240" w:lineRule="auto"/>
        <w:rPr>
          <w:rFonts w:ascii="Times New Roman" w:hAnsi="Times New Roman"/>
        </w:rPr>
      </w:pPr>
      <w:r w:rsidRPr="00480354">
        <w:rPr>
          <w:rFonts w:ascii="Times New Roman" w:hAnsi="Times New Roman"/>
        </w:rPr>
        <w:t>Proposal being evaluated</w:t>
      </w:r>
      <w:r w:rsidRPr="00480354">
        <w:rPr>
          <w:rFonts w:ascii="Times New Roman" w:hAnsi="Times New Roman"/>
        </w:rPr>
        <w:tab/>
      </w:r>
      <w:r w:rsidRPr="00480354">
        <w:rPr>
          <w:rFonts w:ascii="Times New Roman" w:hAnsi="Times New Roman"/>
        </w:rPr>
        <w:tab/>
        <w:t>=</w:t>
      </w:r>
      <w:r w:rsidRPr="00480354">
        <w:rPr>
          <w:rFonts w:ascii="Times New Roman" w:hAnsi="Times New Roman"/>
        </w:rPr>
        <w:tab/>
      </w:r>
      <w:r w:rsidRPr="00480354">
        <w:rPr>
          <w:rFonts w:ascii="Times New Roman" w:hAnsi="Times New Roman"/>
        </w:rPr>
        <w:tab/>
      </w:r>
      <w:r w:rsidRPr="00480354">
        <w:rPr>
          <w:rFonts w:ascii="Times New Roman" w:hAnsi="Times New Roman"/>
        </w:rPr>
        <w:tab/>
        <w:t>[Price offer being evaluated]</w:t>
      </w:r>
    </w:p>
    <w:p w14:paraId="525750F0" w14:textId="77777777" w:rsidR="00F03664" w:rsidRPr="00480354" w:rsidRDefault="00F03664" w:rsidP="00F03664">
      <w:pPr>
        <w:spacing w:after="0" w:line="240" w:lineRule="auto"/>
        <w:rPr>
          <w:rFonts w:ascii="Times New Roman" w:hAnsi="Times New Roman"/>
        </w:rPr>
      </w:pPr>
    </w:p>
    <w:p w14:paraId="7AC8DE7A" w14:textId="77777777" w:rsidR="00CF6448" w:rsidRPr="00480354" w:rsidRDefault="00CF6448" w:rsidP="00CF6448">
      <w:pPr>
        <w:pStyle w:val="NoSpacing"/>
        <w:rPr>
          <w:sz w:val="22"/>
          <w:szCs w:val="22"/>
        </w:rPr>
      </w:pPr>
      <w:bookmarkStart w:id="15" w:name="_Toc26527551"/>
      <w:r w:rsidRPr="00480354">
        <w:rPr>
          <w:sz w:val="22"/>
          <w:szCs w:val="22"/>
        </w:rPr>
        <w:t>SELECTION MILESTONES</w:t>
      </w:r>
      <w:bookmarkEnd w:id="15"/>
    </w:p>
    <w:p w14:paraId="070BDF9E" w14:textId="77777777" w:rsidR="00CF6448" w:rsidRPr="00480354" w:rsidRDefault="00CF6448" w:rsidP="00CF6448">
      <w:pPr>
        <w:spacing w:after="0" w:line="240" w:lineRule="auto"/>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5"/>
        <w:gridCol w:w="2155"/>
      </w:tblGrid>
      <w:tr w:rsidR="00CF6448" w:rsidRPr="00480354" w14:paraId="1BE13C05" w14:textId="77777777" w:rsidTr="005611CC">
        <w:tc>
          <w:tcPr>
            <w:tcW w:w="7195" w:type="dxa"/>
            <w:shd w:val="clear" w:color="auto" w:fill="C4BC96"/>
            <w:vAlign w:val="center"/>
          </w:tcPr>
          <w:p w14:paraId="6D8E5616" w14:textId="77777777" w:rsidR="00CF6448" w:rsidRPr="00480354" w:rsidRDefault="00CF6448" w:rsidP="008E0EC7">
            <w:pPr>
              <w:spacing w:after="0" w:line="240" w:lineRule="auto"/>
              <w:rPr>
                <w:rFonts w:ascii="Times New Roman" w:hAnsi="Times New Roman"/>
                <w:b/>
              </w:rPr>
            </w:pPr>
            <w:r w:rsidRPr="00480354">
              <w:rPr>
                <w:rFonts w:ascii="Times New Roman" w:hAnsi="Times New Roman"/>
                <w:b/>
              </w:rPr>
              <w:t>Event</w:t>
            </w:r>
          </w:p>
        </w:tc>
        <w:tc>
          <w:tcPr>
            <w:tcW w:w="2155" w:type="dxa"/>
            <w:shd w:val="clear" w:color="auto" w:fill="C4BC96"/>
            <w:vAlign w:val="center"/>
          </w:tcPr>
          <w:p w14:paraId="088971D9" w14:textId="77777777" w:rsidR="00CF6448" w:rsidRPr="00480354" w:rsidRDefault="00CF6448" w:rsidP="008E0EC7">
            <w:pPr>
              <w:spacing w:after="0" w:line="240" w:lineRule="auto"/>
              <w:rPr>
                <w:rFonts w:ascii="Times New Roman" w:hAnsi="Times New Roman"/>
                <w:b/>
              </w:rPr>
            </w:pPr>
            <w:r w:rsidRPr="00480354">
              <w:rPr>
                <w:rFonts w:ascii="Times New Roman" w:hAnsi="Times New Roman"/>
                <w:b/>
              </w:rPr>
              <w:t>Date</w:t>
            </w:r>
          </w:p>
        </w:tc>
      </w:tr>
      <w:tr w:rsidR="00CF6448" w:rsidRPr="00480354" w14:paraId="1ADF7501" w14:textId="77777777" w:rsidTr="005611CC">
        <w:tc>
          <w:tcPr>
            <w:tcW w:w="7195" w:type="dxa"/>
            <w:vAlign w:val="center"/>
          </w:tcPr>
          <w:p w14:paraId="2AC84969" w14:textId="77777777" w:rsidR="00CF6448" w:rsidRPr="001A5220" w:rsidRDefault="00CF6448" w:rsidP="008E0EC7">
            <w:pPr>
              <w:spacing w:after="0" w:line="240" w:lineRule="auto"/>
              <w:rPr>
                <w:rFonts w:ascii="Times New Roman" w:hAnsi="Times New Roman"/>
              </w:rPr>
            </w:pPr>
            <w:r w:rsidRPr="001A5220">
              <w:rPr>
                <w:rFonts w:ascii="Times New Roman" w:hAnsi="Times New Roman"/>
              </w:rPr>
              <w:t>RFP issued to Vendors</w:t>
            </w:r>
          </w:p>
        </w:tc>
        <w:tc>
          <w:tcPr>
            <w:tcW w:w="2155" w:type="dxa"/>
            <w:vAlign w:val="center"/>
          </w:tcPr>
          <w:p w14:paraId="60B50075" w14:textId="742EC139" w:rsidR="00CF6448" w:rsidRPr="002674BE" w:rsidRDefault="00170AFE" w:rsidP="00D469F7">
            <w:pPr>
              <w:spacing w:after="0" w:line="240" w:lineRule="auto"/>
              <w:rPr>
                <w:rFonts w:ascii="Times New Roman" w:hAnsi="Times New Roman"/>
              </w:rPr>
            </w:pPr>
            <w:r w:rsidRPr="002674BE">
              <w:rPr>
                <w:rFonts w:ascii="Times New Roman" w:hAnsi="Times New Roman"/>
              </w:rPr>
              <w:t>January</w:t>
            </w:r>
            <w:r w:rsidR="00BF6C74" w:rsidRPr="002674BE">
              <w:rPr>
                <w:rFonts w:ascii="Times New Roman" w:hAnsi="Times New Roman"/>
              </w:rPr>
              <w:t xml:space="preserve"> </w:t>
            </w:r>
            <w:r w:rsidR="00946428" w:rsidRPr="002674BE">
              <w:rPr>
                <w:rFonts w:ascii="Times New Roman" w:hAnsi="Times New Roman"/>
              </w:rPr>
              <w:t>6</w:t>
            </w:r>
            <w:r w:rsidR="008F6A63" w:rsidRPr="002674BE">
              <w:rPr>
                <w:rFonts w:ascii="Times New Roman" w:hAnsi="Times New Roman"/>
              </w:rPr>
              <w:t>, 2025</w:t>
            </w:r>
          </w:p>
        </w:tc>
      </w:tr>
      <w:tr w:rsidR="00CF6448" w:rsidRPr="00480354" w14:paraId="4520E9CF" w14:textId="77777777" w:rsidTr="005611CC">
        <w:tc>
          <w:tcPr>
            <w:tcW w:w="7195" w:type="dxa"/>
            <w:vAlign w:val="center"/>
          </w:tcPr>
          <w:p w14:paraId="09985B71" w14:textId="77777777" w:rsidR="00CF6448" w:rsidRPr="001A5220" w:rsidRDefault="00CF6448" w:rsidP="008E0EC7">
            <w:pPr>
              <w:spacing w:after="0" w:line="240" w:lineRule="auto"/>
              <w:rPr>
                <w:rFonts w:ascii="Times New Roman" w:hAnsi="Times New Roman"/>
              </w:rPr>
            </w:pPr>
            <w:r w:rsidRPr="001A5220">
              <w:rPr>
                <w:rFonts w:ascii="Times New Roman" w:hAnsi="Times New Roman"/>
              </w:rPr>
              <w:t>Vendor questions to be received in writing</w:t>
            </w:r>
          </w:p>
        </w:tc>
        <w:tc>
          <w:tcPr>
            <w:tcW w:w="2155" w:type="dxa"/>
            <w:vAlign w:val="center"/>
          </w:tcPr>
          <w:p w14:paraId="34F8BABE" w14:textId="2AEA0407" w:rsidR="00CF6448" w:rsidRPr="002674BE" w:rsidRDefault="002611E6" w:rsidP="008E0EC7">
            <w:pPr>
              <w:spacing w:after="0" w:line="240" w:lineRule="auto"/>
              <w:rPr>
                <w:rFonts w:ascii="Times New Roman" w:hAnsi="Times New Roman"/>
              </w:rPr>
            </w:pPr>
            <w:r w:rsidRPr="002674BE">
              <w:rPr>
                <w:rFonts w:ascii="Times New Roman" w:hAnsi="Times New Roman"/>
              </w:rPr>
              <w:t>January 23</w:t>
            </w:r>
            <w:r w:rsidR="008F6A63" w:rsidRPr="002674BE">
              <w:rPr>
                <w:rFonts w:ascii="Times New Roman" w:hAnsi="Times New Roman"/>
              </w:rPr>
              <w:t>, 2025</w:t>
            </w:r>
          </w:p>
        </w:tc>
      </w:tr>
      <w:tr w:rsidR="00CF6448" w:rsidRPr="00480354" w14:paraId="3A72094D" w14:textId="77777777" w:rsidTr="005611CC">
        <w:tc>
          <w:tcPr>
            <w:tcW w:w="7195" w:type="dxa"/>
            <w:vAlign w:val="center"/>
          </w:tcPr>
          <w:p w14:paraId="1AB67B6D" w14:textId="77777777" w:rsidR="00CF6448" w:rsidRPr="001A5220" w:rsidRDefault="00CF6448" w:rsidP="008E0EC7">
            <w:pPr>
              <w:spacing w:after="0" w:line="240" w:lineRule="auto"/>
              <w:rPr>
                <w:rFonts w:ascii="Times New Roman" w:hAnsi="Times New Roman"/>
              </w:rPr>
            </w:pPr>
            <w:r w:rsidRPr="001A5220">
              <w:rPr>
                <w:rFonts w:ascii="Times New Roman" w:hAnsi="Times New Roman"/>
              </w:rPr>
              <w:t>Submission of Proposals/Closing Time</w:t>
            </w:r>
          </w:p>
        </w:tc>
        <w:tc>
          <w:tcPr>
            <w:tcW w:w="2155" w:type="dxa"/>
            <w:vAlign w:val="center"/>
          </w:tcPr>
          <w:p w14:paraId="65A9B42D" w14:textId="729152E0" w:rsidR="00CF6448" w:rsidRPr="002674BE" w:rsidRDefault="002611E6" w:rsidP="00653AD6">
            <w:pPr>
              <w:spacing w:after="0" w:line="240" w:lineRule="auto"/>
              <w:rPr>
                <w:rFonts w:ascii="Times New Roman" w:hAnsi="Times New Roman"/>
              </w:rPr>
            </w:pPr>
            <w:r w:rsidRPr="002674BE">
              <w:rPr>
                <w:rFonts w:ascii="Times New Roman" w:hAnsi="Times New Roman"/>
              </w:rPr>
              <w:t>February 3</w:t>
            </w:r>
            <w:r w:rsidR="008F6A63" w:rsidRPr="002674BE">
              <w:rPr>
                <w:rFonts w:ascii="Times New Roman" w:hAnsi="Times New Roman"/>
              </w:rPr>
              <w:t>, 2025</w:t>
            </w:r>
          </w:p>
        </w:tc>
      </w:tr>
      <w:tr w:rsidR="00CF6448" w:rsidRPr="00480354" w14:paraId="64277C05" w14:textId="77777777" w:rsidTr="005611CC">
        <w:tc>
          <w:tcPr>
            <w:tcW w:w="7195" w:type="dxa"/>
            <w:vAlign w:val="center"/>
          </w:tcPr>
          <w:p w14:paraId="43DB987A" w14:textId="77777777" w:rsidR="00CF6448" w:rsidRPr="001A5220" w:rsidRDefault="00CF6448" w:rsidP="008E0EC7">
            <w:pPr>
              <w:spacing w:after="0" w:line="240" w:lineRule="auto"/>
              <w:rPr>
                <w:rFonts w:ascii="Times New Roman" w:hAnsi="Times New Roman"/>
              </w:rPr>
            </w:pPr>
            <w:r w:rsidRPr="001A5220">
              <w:rPr>
                <w:rFonts w:ascii="Times New Roman" w:hAnsi="Times New Roman"/>
              </w:rPr>
              <w:t>Election to proceed and selection of Vendor(s)</w:t>
            </w:r>
          </w:p>
        </w:tc>
        <w:tc>
          <w:tcPr>
            <w:tcW w:w="2155" w:type="dxa"/>
            <w:vAlign w:val="center"/>
          </w:tcPr>
          <w:p w14:paraId="5A75616D" w14:textId="2711C4E1" w:rsidR="00CF6448" w:rsidRPr="002674BE" w:rsidRDefault="00F336F9" w:rsidP="008E0EC7">
            <w:pPr>
              <w:spacing w:after="0" w:line="240" w:lineRule="auto"/>
              <w:rPr>
                <w:rFonts w:ascii="Times New Roman" w:hAnsi="Times New Roman"/>
              </w:rPr>
            </w:pPr>
            <w:r w:rsidRPr="002674BE">
              <w:rPr>
                <w:rFonts w:ascii="Times New Roman" w:hAnsi="Times New Roman"/>
              </w:rPr>
              <w:t>February 7</w:t>
            </w:r>
            <w:r w:rsidR="008F6A63" w:rsidRPr="002674BE">
              <w:rPr>
                <w:rFonts w:ascii="Times New Roman" w:hAnsi="Times New Roman"/>
              </w:rPr>
              <w:t>, 2025</w:t>
            </w:r>
          </w:p>
        </w:tc>
      </w:tr>
      <w:tr w:rsidR="00CF6448" w:rsidRPr="00480354" w14:paraId="65FB03F6" w14:textId="77777777" w:rsidTr="005611CC">
        <w:tc>
          <w:tcPr>
            <w:tcW w:w="7195" w:type="dxa"/>
            <w:vAlign w:val="center"/>
          </w:tcPr>
          <w:p w14:paraId="59CDBB75" w14:textId="77777777" w:rsidR="00CF6448" w:rsidRPr="001A5220" w:rsidRDefault="00CF6448" w:rsidP="008E0EC7">
            <w:pPr>
              <w:spacing w:after="0" w:line="240" w:lineRule="auto"/>
              <w:rPr>
                <w:rFonts w:ascii="Times New Roman" w:hAnsi="Times New Roman"/>
              </w:rPr>
            </w:pPr>
            <w:r w:rsidRPr="001A5220">
              <w:rPr>
                <w:rFonts w:ascii="Times New Roman" w:hAnsi="Times New Roman"/>
              </w:rPr>
              <w:t>Anticipated agreement start date</w:t>
            </w:r>
          </w:p>
        </w:tc>
        <w:tc>
          <w:tcPr>
            <w:tcW w:w="2155" w:type="dxa"/>
            <w:vAlign w:val="center"/>
          </w:tcPr>
          <w:p w14:paraId="449D6A12" w14:textId="2F14F234" w:rsidR="00CF6448" w:rsidRPr="002674BE" w:rsidRDefault="00F336F9" w:rsidP="008E0EC7">
            <w:pPr>
              <w:spacing w:after="0" w:line="240" w:lineRule="auto"/>
              <w:rPr>
                <w:rFonts w:ascii="Times New Roman" w:hAnsi="Times New Roman"/>
              </w:rPr>
            </w:pPr>
            <w:r w:rsidRPr="002674BE">
              <w:rPr>
                <w:rFonts w:ascii="Times New Roman" w:hAnsi="Times New Roman"/>
              </w:rPr>
              <w:t>February</w:t>
            </w:r>
            <w:r w:rsidR="008F6A63" w:rsidRPr="002674BE">
              <w:rPr>
                <w:rFonts w:ascii="Times New Roman" w:hAnsi="Times New Roman"/>
              </w:rPr>
              <w:t>, 2025</w:t>
            </w:r>
          </w:p>
        </w:tc>
      </w:tr>
      <w:tr w:rsidR="00CF6448" w:rsidRPr="00480354" w14:paraId="12D3BF50" w14:textId="77777777" w:rsidTr="005611CC">
        <w:tc>
          <w:tcPr>
            <w:tcW w:w="7195" w:type="dxa"/>
            <w:vAlign w:val="center"/>
          </w:tcPr>
          <w:p w14:paraId="69D3E2E2" w14:textId="77777777" w:rsidR="00CF6448" w:rsidRPr="001A5220" w:rsidRDefault="00CF6448" w:rsidP="008E0EC7">
            <w:pPr>
              <w:spacing w:after="0" w:line="240" w:lineRule="auto"/>
              <w:rPr>
                <w:rFonts w:ascii="Times New Roman" w:hAnsi="Times New Roman"/>
              </w:rPr>
            </w:pPr>
            <w:r w:rsidRPr="001A5220">
              <w:rPr>
                <w:rFonts w:ascii="Times New Roman" w:hAnsi="Times New Roman"/>
              </w:rPr>
              <w:t>Notification to unsuccessful Vendor or Vendor(s)</w:t>
            </w:r>
          </w:p>
        </w:tc>
        <w:tc>
          <w:tcPr>
            <w:tcW w:w="2155" w:type="dxa"/>
            <w:vAlign w:val="center"/>
          </w:tcPr>
          <w:p w14:paraId="00B3F53C" w14:textId="782F2705" w:rsidR="00CF6448" w:rsidRPr="002674BE" w:rsidRDefault="00F336F9" w:rsidP="008E0EC7">
            <w:pPr>
              <w:spacing w:after="0" w:line="240" w:lineRule="auto"/>
              <w:rPr>
                <w:rFonts w:ascii="Times New Roman" w:hAnsi="Times New Roman"/>
              </w:rPr>
            </w:pPr>
            <w:r w:rsidRPr="002674BE">
              <w:rPr>
                <w:rFonts w:ascii="Times New Roman" w:hAnsi="Times New Roman"/>
              </w:rPr>
              <w:t>February</w:t>
            </w:r>
            <w:r w:rsidR="008F6A63" w:rsidRPr="002674BE">
              <w:rPr>
                <w:rFonts w:ascii="Times New Roman" w:hAnsi="Times New Roman"/>
              </w:rPr>
              <w:t>, 2025</w:t>
            </w:r>
          </w:p>
        </w:tc>
      </w:tr>
    </w:tbl>
    <w:p w14:paraId="605F2299" w14:textId="77777777" w:rsidR="00CF6448" w:rsidRPr="00480354" w:rsidRDefault="00CF6448" w:rsidP="00CF6448">
      <w:pPr>
        <w:spacing w:after="0" w:line="240" w:lineRule="auto"/>
        <w:jc w:val="both"/>
        <w:rPr>
          <w:rFonts w:ascii="Times New Roman" w:hAnsi="Times New Roman"/>
        </w:rPr>
      </w:pPr>
    </w:p>
    <w:p w14:paraId="3CBF3850" w14:textId="77777777" w:rsidR="00CF6448" w:rsidRPr="00480354" w:rsidRDefault="00CF6448" w:rsidP="00CF6448">
      <w:pPr>
        <w:spacing w:after="0" w:line="240" w:lineRule="auto"/>
        <w:jc w:val="both"/>
        <w:rPr>
          <w:rFonts w:ascii="Times New Roman" w:hAnsi="Times New Roman"/>
        </w:rPr>
      </w:pPr>
      <w:r w:rsidRPr="00480354">
        <w:rPr>
          <w:rFonts w:ascii="Times New Roman" w:hAnsi="Times New Roman"/>
        </w:rPr>
        <w:t>The above dates are subject to change at the sole discretion of Kerry’s Place.  All times are shown as Eastern Time.  In the event a change is made to these dates, the Vendors that have completed the Receipt of Confirmation Form will be informed by addenda.</w:t>
      </w:r>
    </w:p>
    <w:p w14:paraId="0EE02670" w14:textId="77777777" w:rsidR="00005DDE" w:rsidRPr="00480354" w:rsidRDefault="00F03664">
      <w:pPr>
        <w:spacing w:after="0" w:line="240" w:lineRule="auto"/>
        <w:rPr>
          <w:rFonts w:ascii="Times New Roman" w:hAnsi="Times New Roman"/>
        </w:rPr>
      </w:pPr>
      <w:r w:rsidRPr="00480354">
        <w:rPr>
          <w:rFonts w:ascii="Times New Roman" w:hAnsi="Times New Roman"/>
        </w:rPr>
        <w:br w:type="page"/>
      </w:r>
      <w:bookmarkEnd w:id="7"/>
    </w:p>
    <w:p w14:paraId="482F5434" w14:textId="77777777" w:rsidR="00562FC0" w:rsidRPr="00480354" w:rsidRDefault="00562FC0" w:rsidP="00562FC0">
      <w:pPr>
        <w:pStyle w:val="NoSpacing"/>
        <w:jc w:val="center"/>
        <w:rPr>
          <w:sz w:val="22"/>
          <w:szCs w:val="22"/>
        </w:rPr>
      </w:pPr>
      <w:r w:rsidRPr="000B2BF9">
        <w:rPr>
          <w:sz w:val="22"/>
          <w:szCs w:val="22"/>
        </w:rPr>
        <w:lastRenderedPageBreak/>
        <w:t>SCHEDULE A: AGREEMENT</w:t>
      </w:r>
    </w:p>
    <w:p w14:paraId="5ABE2D99" w14:textId="77777777" w:rsidR="00562FC0" w:rsidRPr="00480354" w:rsidRDefault="00562FC0" w:rsidP="00562FC0">
      <w:pPr>
        <w:pStyle w:val="Header"/>
        <w:rPr>
          <w:rFonts w:ascii="Times New Roman" w:hAnsi="Times New Roman"/>
          <w:sz w:val="22"/>
          <w:szCs w:val="22"/>
          <w:lang w:eastAsia="en-US" w:bidi="en-US"/>
        </w:rPr>
      </w:pPr>
    </w:p>
    <w:p w14:paraId="4CE83733" w14:textId="77777777" w:rsidR="00562FC0" w:rsidRPr="00480354" w:rsidRDefault="00562FC0" w:rsidP="00562FC0">
      <w:pPr>
        <w:pStyle w:val="Header"/>
        <w:rPr>
          <w:rFonts w:ascii="Times New Roman" w:hAnsi="Times New Roman"/>
          <w:sz w:val="22"/>
          <w:szCs w:val="22"/>
          <w:lang w:eastAsia="en-US" w:bidi="en-US"/>
        </w:rPr>
      </w:pPr>
    </w:p>
    <w:bookmarkStart w:id="16" w:name="_Toc303751209"/>
    <w:bookmarkStart w:id="17" w:name="_Toc309974816"/>
    <w:bookmarkStart w:id="18" w:name="_Toc325963360"/>
    <w:bookmarkStart w:id="19" w:name="_MON_1757311918"/>
    <w:bookmarkEnd w:id="19"/>
    <w:p w14:paraId="039A7998" w14:textId="71BFC419" w:rsidR="00D47789" w:rsidRPr="00480354" w:rsidRDefault="00EF7248" w:rsidP="00D47789">
      <w:pPr>
        <w:spacing w:after="0" w:line="240" w:lineRule="auto"/>
        <w:rPr>
          <w:rFonts w:ascii="Times New Roman" w:hAnsi="Times New Roman"/>
          <w:b/>
          <w:spacing w:val="20"/>
        </w:rPr>
      </w:pPr>
      <w:r>
        <w:rPr>
          <w:rFonts w:ascii="Times New Roman" w:hAnsi="Times New Roman"/>
        </w:rPr>
        <w:object w:dxaOrig="1520" w:dyaOrig="987" w14:anchorId="654CD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2pt" o:ole="">
            <v:imagedata r:id="rId15" o:title=""/>
          </v:shape>
          <o:OLEObject Type="Embed" ProgID="Word.Document.12" ShapeID="_x0000_i1025" DrawAspect="Icon" ObjectID="_1797848180" r:id="rId16">
            <o:FieldCodes>\s</o:FieldCodes>
          </o:OLEObject>
        </w:object>
      </w:r>
      <w:r w:rsidR="008F6A63">
        <w:rPr>
          <w:rFonts w:ascii="Times New Roman" w:hAnsi="Times New Roman"/>
        </w:rPr>
        <w:t xml:space="preserve"> </w:t>
      </w:r>
      <w:r w:rsidR="00D47789" w:rsidRPr="00480354">
        <w:rPr>
          <w:rFonts w:ascii="Times New Roman" w:hAnsi="Times New Roman"/>
        </w:rPr>
        <w:br w:type="page"/>
      </w:r>
    </w:p>
    <w:p w14:paraId="58377C6E" w14:textId="77777777" w:rsidR="00D47789" w:rsidRPr="00480354" w:rsidRDefault="00D47789" w:rsidP="00D47789">
      <w:pPr>
        <w:pStyle w:val="NoSpacing"/>
        <w:jc w:val="center"/>
        <w:rPr>
          <w:sz w:val="22"/>
          <w:szCs w:val="22"/>
        </w:rPr>
      </w:pPr>
      <w:r w:rsidRPr="00480354">
        <w:rPr>
          <w:sz w:val="22"/>
          <w:szCs w:val="22"/>
        </w:rPr>
        <w:lastRenderedPageBreak/>
        <w:t>SCHEDULE B</w:t>
      </w:r>
      <w:r w:rsidR="00F82821" w:rsidRPr="00480354">
        <w:rPr>
          <w:sz w:val="22"/>
          <w:szCs w:val="22"/>
        </w:rPr>
        <w:t>: ORGANIZATION</w:t>
      </w:r>
      <w:r w:rsidRPr="00480354">
        <w:rPr>
          <w:sz w:val="22"/>
          <w:szCs w:val="22"/>
        </w:rPr>
        <w:t xml:space="preserve"> OVERVIEW</w:t>
      </w:r>
      <w:bookmarkEnd w:id="16"/>
      <w:bookmarkEnd w:id="17"/>
      <w:bookmarkEnd w:id="18"/>
    </w:p>
    <w:p w14:paraId="63AD7B59" w14:textId="77777777" w:rsidR="00D47789" w:rsidRPr="00480354" w:rsidRDefault="00D47789" w:rsidP="00D47789">
      <w:pPr>
        <w:tabs>
          <w:tab w:val="left" w:pos="936"/>
          <w:tab w:val="left" w:pos="1800"/>
        </w:tabs>
        <w:spacing w:after="0" w:line="240" w:lineRule="auto"/>
        <w:jc w:val="center"/>
        <w:outlineLvl w:val="1"/>
        <w:rPr>
          <w:rFonts w:ascii="Times New Roman" w:hAnsi="Times New Roman"/>
          <w:b/>
          <w:spacing w:val="20"/>
          <w:lang w:val="en-GB"/>
        </w:rPr>
      </w:pPr>
    </w:p>
    <w:p w14:paraId="1161FB0C" w14:textId="77777777" w:rsidR="00D47789" w:rsidRPr="00480354" w:rsidRDefault="00D47789" w:rsidP="00D47789">
      <w:pPr>
        <w:spacing w:before="240" w:after="120" w:line="240" w:lineRule="auto"/>
        <w:rPr>
          <w:rFonts w:ascii="Times New Roman" w:hAnsi="Times New Roman"/>
          <w:lang w:bidi="ar-SA"/>
        </w:rPr>
      </w:pPr>
      <w:r w:rsidRPr="00480354">
        <w:rPr>
          <w:rFonts w:ascii="Times New Roman" w:hAnsi="Times New Roman"/>
          <w:caps/>
          <w:color w:val="000000"/>
          <w:lang w:bidi="ar-SA"/>
        </w:rPr>
        <w:t>THIS SECTION SHould BE COMPLETED BY ALL VENDORS</w:t>
      </w:r>
      <w:r w:rsidRPr="00480354">
        <w:rPr>
          <w:rFonts w:ascii="Times New Roman" w:hAnsi="Times New Roman"/>
          <w:lang w:bidi="ar-SA"/>
        </w:rPr>
        <w:t xml:space="preserve"> </w:t>
      </w:r>
    </w:p>
    <w:p w14:paraId="76E8BC8B" w14:textId="77777777" w:rsidR="00D47789" w:rsidRPr="00480354" w:rsidRDefault="00D47789" w:rsidP="00D47789">
      <w:pPr>
        <w:spacing w:before="360" w:after="240" w:line="240" w:lineRule="auto"/>
        <w:rPr>
          <w:rFonts w:ascii="Times New Roman" w:hAnsi="Times New Roman"/>
          <w:lang w:bidi="ar-SA"/>
        </w:rPr>
      </w:pPr>
      <w:r w:rsidRPr="00480354">
        <w:rPr>
          <w:rFonts w:ascii="Times New Roman" w:hAnsi="Times New Roman"/>
          <w:lang w:bidi="ar-SA"/>
        </w:rPr>
        <w:t>Vendor Name:</w:t>
      </w:r>
      <w:r w:rsidRPr="00480354">
        <w:rPr>
          <w:rFonts w:ascii="Times New Roman" w:hAnsi="Times New Roman"/>
          <w:lang w:bidi="ar-SA"/>
        </w:rPr>
        <w:tab/>
        <w:t>___________________________________________________</w:t>
      </w:r>
    </w:p>
    <w:p w14:paraId="599621BF" w14:textId="77777777" w:rsidR="00D47789" w:rsidRPr="00480354" w:rsidRDefault="00422AA4" w:rsidP="00D47789">
      <w:pPr>
        <w:spacing w:after="0" w:line="240" w:lineRule="auto"/>
        <w:rPr>
          <w:rFonts w:ascii="Times New Roman" w:hAnsi="Times New Roman"/>
          <w:b/>
          <w:iCs/>
          <w:lang w:val="en-CA" w:bidi="ar-SA"/>
        </w:rPr>
      </w:pPr>
      <w:r w:rsidRPr="00480354">
        <w:rPr>
          <w:rFonts w:ascii="Times New Roman" w:hAnsi="Times New Roman"/>
          <w:b/>
          <w:iCs/>
          <w:lang w:val="en-CA" w:bidi="ar-SA"/>
        </w:rPr>
        <w:t>Service Capability</w:t>
      </w:r>
      <w:r w:rsidR="00D47789" w:rsidRPr="00480354">
        <w:rPr>
          <w:rFonts w:ascii="Times New Roman" w:hAnsi="Times New Roman"/>
          <w:b/>
          <w:iCs/>
          <w:lang w:val="en-CA" w:bidi="ar-SA"/>
        </w:rPr>
        <w:t xml:space="preserve"> </w:t>
      </w:r>
    </w:p>
    <w:p w14:paraId="6F9982F6" w14:textId="77777777" w:rsidR="00D47789" w:rsidRPr="00480354" w:rsidRDefault="00D47789" w:rsidP="00D47789">
      <w:pPr>
        <w:spacing w:after="0" w:line="240" w:lineRule="auto"/>
        <w:rPr>
          <w:rFonts w:ascii="Times New Roman" w:hAnsi="Times New Roman"/>
          <w:b/>
          <w:lang w:bidi="ar-SA"/>
        </w:rPr>
      </w:pPr>
      <w:r w:rsidRPr="00480354">
        <w:rPr>
          <w:rFonts w:ascii="Times New Roman" w:hAnsi="Times New Roman"/>
          <w:b/>
          <w:lang w:bidi="ar-SA"/>
        </w:rPr>
        <w:t>This section requests specific information from Vendors about their operations as it relates to their ability to provide service.  Please list any assumptions you make when responding to questions.</w:t>
      </w:r>
    </w:p>
    <w:p w14:paraId="6F420AC1" w14:textId="77777777" w:rsidR="00D47789" w:rsidRPr="00480354" w:rsidRDefault="00D47789" w:rsidP="00D47789">
      <w:pPr>
        <w:spacing w:after="0" w:line="240" w:lineRule="auto"/>
        <w:rPr>
          <w:rFonts w:ascii="Times New Roman" w:hAnsi="Times New Roman"/>
          <w:b/>
          <w:i/>
          <w:iCs/>
          <w:lang w:val="en-CA" w:bidi="ar-SA"/>
        </w:rPr>
      </w:pPr>
    </w:p>
    <w:p w14:paraId="53A383D3" w14:textId="77777777" w:rsidR="00562FC0" w:rsidRPr="00480354" w:rsidRDefault="00562FC0" w:rsidP="00B84B0A">
      <w:pPr>
        <w:pStyle w:val="NoSpacing"/>
        <w:jc w:val="center"/>
        <w:rPr>
          <w:sz w:val="22"/>
          <w:szCs w:val="22"/>
        </w:rPr>
      </w:pPr>
    </w:p>
    <w:p w14:paraId="43051D47" w14:textId="77777777" w:rsidR="0049218E" w:rsidRPr="00480354" w:rsidRDefault="0049218E">
      <w:pPr>
        <w:spacing w:after="0" w:line="240" w:lineRule="auto"/>
        <w:rPr>
          <w:rFonts w:ascii="Times New Roman" w:hAnsi="Times New Roman"/>
          <w:b/>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5485"/>
      </w:tblGrid>
      <w:tr w:rsidR="0049218E" w:rsidRPr="00480354" w14:paraId="25149E5F" w14:textId="77777777" w:rsidTr="00D73771">
        <w:trPr>
          <w:tblHeader/>
        </w:trPr>
        <w:tc>
          <w:tcPr>
            <w:tcW w:w="3865" w:type="dxa"/>
            <w:shd w:val="clear" w:color="auto" w:fill="C0C0C0"/>
            <w:vAlign w:val="center"/>
          </w:tcPr>
          <w:p w14:paraId="36410EA6" w14:textId="77777777" w:rsidR="0049218E" w:rsidRPr="00480354" w:rsidRDefault="0049218E" w:rsidP="00CC1C94">
            <w:pPr>
              <w:autoSpaceDE w:val="0"/>
              <w:autoSpaceDN w:val="0"/>
              <w:adjustRightInd w:val="0"/>
              <w:spacing w:beforeLines="20" w:before="48" w:afterLines="20" w:after="48" w:line="240" w:lineRule="auto"/>
              <w:jc w:val="center"/>
              <w:rPr>
                <w:rFonts w:ascii="Times New Roman" w:hAnsi="Times New Roman"/>
                <w:lang w:bidi="ar-SA"/>
              </w:rPr>
            </w:pPr>
            <w:r w:rsidRPr="00480354">
              <w:rPr>
                <w:rFonts w:ascii="Times New Roman" w:hAnsi="Times New Roman"/>
                <w:lang w:bidi="ar-SA"/>
              </w:rPr>
              <w:t>Item</w:t>
            </w:r>
          </w:p>
        </w:tc>
        <w:tc>
          <w:tcPr>
            <w:tcW w:w="5485" w:type="dxa"/>
            <w:shd w:val="clear" w:color="auto" w:fill="C0C0C0"/>
            <w:vAlign w:val="center"/>
          </w:tcPr>
          <w:p w14:paraId="78DBD8AF" w14:textId="77777777" w:rsidR="00961146" w:rsidRPr="00480354" w:rsidRDefault="0049218E" w:rsidP="00CC1C94">
            <w:pPr>
              <w:autoSpaceDE w:val="0"/>
              <w:autoSpaceDN w:val="0"/>
              <w:adjustRightInd w:val="0"/>
              <w:spacing w:beforeLines="20" w:before="48" w:afterLines="20" w:after="48" w:line="240" w:lineRule="auto"/>
              <w:jc w:val="center"/>
              <w:rPr>
                <w:rFonts w:ascii="Times New Roman" w:hAnsi="Times New Roman"/>
                <w:lang w:bidi="ar-SA"/>
              </w:rPr>
            </w:pPr>
            <w:r w:rsidRPr="00480354">
              <w:rPr>
                <w:rFonts w:ascii="Times New Roman" w:hAnsi="Times New Roman"/>
                <w:lang w:bidi="ar-SA"/>
              </w:rPr>
              <w:t>Vendor Response</w:t>
            </w:r>
          </w:p>
        </w:tc>
      </w:tr>
      <w:tr w:rsidR="0049218E" w:rsidRPr="00480354" w14:paraId="3F4807F9" w14:textId="77777777" w:rsidTr="00D73771">
        <w:tc>
          <w:tcPr>
            <w:tcW w:w="3865" w:type="dxa"/>
            <w:vAlign w:val="center"/>
          </w:tcPr>
          <w:p w14:paraId="230C7276" w14:textId="77777777" w:rsidR="0049218E" w:rsidRPr="00480354" w:rsidRDefault="0049218E"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Legal Name</w:t>
            </w:r>
          </w:p>
        </w:tc>
        <w:tc>
          <w:tcPr>
            <w:tcW w:w="5485" w:type="dxa"/>
            <w:vAlign w:val="center"/>
          </w:tcPr>
          <w:p w14:paraId="2F8FEB71"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49218E" w:rsidRPr="00480354" w14:paraId="05AEACAE" w14:textId="77777777" w:rsidTr="00D73771">
        <w:tc>
          <w:tcPr>
            <w:tcW w:w="3865" w:type="dxa"/>
            <w:vAlign w:val="center"/>
          </w:tcPr>
          <w:p w14:paraId="49669E98" w14:textId="77777777" w:rsidR="0049218E" w:rsidRPr="00480354" w:rsidRDefault="0049218E" w:rsidP="00CC1C94">
            <w:pPr>
              <w:autoSpaceDE w:val="0"/>
              <w:autoSpaceDN w:val="0"/>
              <w:adjustRightInd w:val="0"/>
              <w:spacing w:beforeLines="20" w:before="48" w:afterLines="20" w:after="48" w:line="240" w:lineRule="auto"/>
              <w:rPr>
                <w:rFonts w:ascii="Times New Roman" w:hAnsi="Times New Roman"/>
                <w:b/>
                <w:lang w:bidi="ar-SA"/>
              </w:rPr>
            </w:pPr>
          </w:p>
        </w:tc>
        <w:tc>
          <w:tcPr>
            <w:tcW w:w="5485" w:type="dxa"/>
            <w:vAlign w:val="center"/>
          </w:tcPr>
          <w:p w14:paraId="00DEFD79"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49218E" w:rsidRPr="00480354" w14:paraId="14ED79E0" w14:textId="77777777" w:rsidTr="00D73771">
        <w:tc>
          <w:tcPr>
            <w:tcW w:w="3865" w:type="dxa"/>
            <w:vAlign w:val="center"/>
          </w:tcPr>
          <w:p w14:paraId="192338A6" w14:textId="77777777" w:rsidR="0049218E" w:rsidRPr="00480354" w:rsidRDefault="0049218E"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Quality Certifications</w:t>
            </w:r>
          </w:p>
        </w:tc>
        <w:tc>
          <w:tcPr>
            <w:tcW w:w="5485" w:type="dxa"/>
            <w:vAlign w:val="center"/>
          </w:tcPr>
          <w:p w14:paraId="7741086F"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49218E" w:rsidRPr="00480354" w14:paraId="72E061A4" w14:textId="77777777" w:rsidTr="00D73771">
        <w:tc>
          <w:tcPr>
            <w:tcW w:w="3865" w:type="dxa"/>
            <w:vAlign w:val="center"/>
          </w:tcPr>
          <w:p w14:paraId="75695379" w14:textId="77777777" w:rsidR="0049218E" w:rsidRPr="00480354" w:rsidRDefault="0049218E"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Areas of expertise</w:t>
            </w:r>
          </w:p>
        </w:tc>
        <w:tc>
          <w:tcPr>
            <w:tcW w:w="5485" w:type="dxa"/>
            <w:vAlign w:val="center"/>
          </w:tcPr>
          <w:p w14:paraId="64B445A3"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49218E" w:rsidRPr="00480354" w14:paraId="3B11BD92" w14:textId="77777777" w:rsidTr="00D73771">
        <w:tc>
          <w:tcPr>
            <w:tcW w:w="3865" w:type="dxa"/>
            <w:vAlign w:val="center"/>
          </w:tcPr>
          <w:p w14:paraId="250ED235" w14:textId="77777777" w:rsidR="0049218E" w:rsidRPr="00480354" w:rsidRDefault="0049218E"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Number of years in business</w:t>
            </w:r>
          </w:p>
        </w:tc>
        <w:tc>
          <w:tcPr>
            <w:tcW w:w="5485" w:type="dxa"/>
            <w:vAlign w:val="center"/>
          </w:tcPr>
          <w:p w14:paraId="44A2F805"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49218E" w:rsidRPr="00480354" w14:paraId="2A2EC41F" w14:textId="77777777" w:rsidTr="00D73771">
        <w:tc>
          <w:tcPr>
            <w:tcW w:w="3865" w:type="dxa"/>
            <w:vAlign w:val="center"/>
          </w:tcPr>
          <w:p w14:paraId="32A25724" w14:textId="77777777" w:rsidR="0049218E" w:rsidRPr="00480354" w:rsidRDefault="0049218E"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Current number of  support personnel</w:t>
            </w:r>
          </w:p>
        </w:tc>
        <w:tc>
          <w:tcPr>
            <w:tcW w:w="5485" w:type="dxa"/>
            <w:vAlign w:val="center"/>
          </w:tcPr>
          <w:p w14:paraId="18F5D666"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49218E" w:rsidRPr="00480354" w14:paraId="6F113A35" w14:textId="77777777" w:rsidTr="00D73771">
        <w:tc>
          <w:tcPr>
            <w:tcW w:w="3865" w:type="dxa"/>
            <w:vAlign w:val="center"/>
          </w:tcPr>
          <w:p w14:paraId="5F26B486" w14:textId="77777777" w:rsidR="0049218E" w:rsidRPr="00480354" w:rsidRDefault="0049218E"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Where is your current support personnel located?</w:t>
            </w:r>
          </w:p>
        </w:tc>
        <w:tc>
          <w:tcPr>
            <w:tcW w:w="5485" w:type="dxa"/>
            <w:vAlign w:val="center"/>
          </w:tcPr>
          <w:p w14:paraId="6AE85BA8"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49218E" w:rsidRPr="00480354" w14:paraId="14FCB32C" w14:textId="77777777" w:rsidTr="00D73771">
        <w:tc>
          <w:tcPr>
            <w:tcW w:w="3865" w:type="dxa"/>
            <w:vAlign w:val="center"/>
          </w:tcPr>
          <w:p w14:paraId="02F2FEF7" w14:textId="77777777" w:rsidR="0049218E" w:rsidRPr="00480354" w:rsidRDefault="0049218E"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Is your company or division currently going through acquisition, bankruptcy or restructuring?</w:t>
            </w:r>
          </w:p>
        </w:tc>
        <w:tc>
          <w:tcPr>
            <w:tcW w:w="5485" w:type="dxa"/>
            <w:vAlign w:val="center"/>
          </w:tcPr>
          <w:p w14:paraId="3F2BF903"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D73771" w:rsidRPr="00480354" w14:paraId="2DC3087F" w14:textId="77777777" w:rsidTr="00D73771">
        <w:trPr>
          <w:trHeight w:val="2807"/>
        </w:trPr>
        <w:tc>
          <w:tcPr>
            <w:tcW w:w="3865" w:type="dxa"/>
            <w:vAlign w:val="center"/>
          </w:tcPr>
          <w:p w14:paraId="535E5D7E" w14:textId="3090C2DB" w:rsidR="00D73771" w:rsidRPr="00480354" w:rsidRDefault="00D73771" w:rsidP="00CC1C94">
            <w:pPr>
              <w:autoSpaceDE w:val="0"/>
              <w:autoSpaceDN w:val="0"/>
              <w:adjustRightInd w:val="0"/>
              <w:spacing w:beforeLines="20" w:before="48" w:afterLines="20" w:after="48" w:line="240" w:lineRule="auto"/>
              <w:rPr>
                <w:rFonts w:ascii="Times New Roman" w:hAnsi="Times New Roman"/>
                <w:b/>
                <w:lang w:bidi="ar-SA"/>
              </w:rPr>
            </w:pPr>
            <w:r>
              <w:rPr>
                <w:rFonts w:ascii="Times New Roman" w:hAnsi="Times New Roman"/>
                <w:b/>
                <w:lang w:bidi="ar-SA"/>
              </w:rPr>
              <w:t>Provide an overview of your organization &amp; the services you provide.</w:t>
            </w:r>
          </w:p>
        </w:tc>
        <w:tc>
          <w:tcPr>
            <w:tcW w:w="5485" w:type="dxa"/>
            <w:vAlign w:val="center"/>
          </w:tcPr>
          <w:p w14:paraId="663581D7" w14:textId="77777777" w:rsidR="00D73771" w:rsidRPr="00480354" w:rsidRDefault="00D73771" w:rsidP="00CC1C94">
            <w:pPr>
              <w:autoSpaceDE w:val="0"/>
              <w:autoSpaceDN w:val="0"/>
              <w:adjustRightInd w:val="0"/>
              <w:spacing w:beforeLines="20" w:before="48" w:afterLines="20" w:after="48" w:line="240" w:lineRule="auto"/>
              <w:rPr>
                <w:rFonts w:ascii="Times New Roman" w:hAnsi="Times New Roman"/>
                <w:b/>
                <w:lang w:bidi="ar-SA"/>
              </w:rPr>
            </w:pPr>
          </w:p>
        </w:tc>
      </w:tr>
      <w:tr w:rsidR="00D73771" w:rsidRPr="00480354" w14:paraId="0C79994F" w14:textId="77777777" w:rsidTr="00D73771">
        <w:trPr>
          <w:trHeight w:val="2591"/>
        </w:trPr>
        <w:tc>
          <w:tcPr>
            <w:tcW w:w="3865" w:type="dxa"/>
            <w:vAlign w:val="center"/>
          </w:tcPr>
          <w:p w14:paraId="0979BAFC" w14:textId="257CDC9F" w:rsidR="00D73771" w:rsidRPr="00480354" w:rsidRDefault="00D73771" w:rsidP="00CC1C94">
            <w:pPr>
              <w:autoSpaceDE w:val="0"/>
              <w:autoSpaceDN w:val="0"/>
              <w:adjustRightInd w:val="0"/>
              <w:spacing w:beforeLines="20" w:before="48" w:afterLines="20" w:after="48" w:line="240" w:lineRule="auto"/>
              <w:rPr>
                <w:rFonts w:ascii="Times New Roman" w:hAnsi="Times New Roman"/>
                <w:b/>
                <w:lang w:bidi="ar-SA"/>
              </w:rPr>
            </w:pPr>
            <w:r>
              <w:rPr>
                <w:rFonts w:ascii="Times New Roman" w:hAnsi="Times New Roman"/>
                <w:b/>
                <w:lang w:bidi="ar-SA"/>
              </w:rPr>
              <w:t>Provide details of any project that you have completed similar to the scopes provided within this RFP. Provide multiple examples if applicable.</w:t>
            </w:r>
          </w:p>
        </w:tc>
        <w:tc>
          <w:tcPr>
            <w:tcW w:w="5485" w:type="dxa"/>
            <w:vAlign w:val="center"/>
          </w:tcPr>
          <w:p w14:paraId="1E06F88A" w14:textId="77777777" w:rsidR="00D73771" w:rsidRPr="00480354" w:rsidRDefault="00D73771" w:rsidP="00CC1C94">
            <w:pPr>
              <w:autoSpaceDE w:val="0"/>
              <w:autoSpaceDN w:val="0"/>
              <w:adjustRightInd w:val="0"/>
              <w:spacing w:beforeLines="20" w:before="48" w:afterLines="20" w:after="48" w:line="240" w:lineRule="auto"/>
              <w:rPr>
                <w:rFonts w:ascii="Times New Roman" w:hAnsi="Times New Roman"/>
                <w:b/>
                <w:lang w:bidi="ar-SA"/>
              </w:rPr>
            </w:pPr>
          </w:p>
        </w:tc>
      </w:tr>
    </w:tbl>
    <w:p w14:paraId="3D72699D" w14:textId="77777777" w:rsidR="0049218E" w:rsidRPr="00480354" w:rsidRDefault="0049218E">
      <w:pPr>
        <w:spacing w:after="0" w:line="240" w:lineRule="auto"/>
        <w:rPr>
          <w:rFonts w:ascii="Times New Roman" w:hAnsi="Times New Roman"/>
          <w:b/>
          <w:spacing w:val="20"/>
        </w:rPr>
      </w:pPr>
      <w:r w:rsidRPr="00480354">
        <w:rPr>
          <w:rFonts w:ascii="Times New Roman" w:hAnsi="Times New Roman"/>
          <w:b/>
          <w:spacing w:val="20"/>
        </w:rPr>
        <w:br w:type="page"/>
      </w:r>
    </w:p>
    <w:p w14:paraId="694A8293" w14:textId="77777777" w:rsidR="0049218E" w:rsidRPr="00480354" w:rsidRDefault="0049218E" w:rsidP="0049218E">
      <w:pPr>
        <w:pStyle w:val="NoSpacing"/>
        <w:jc w:val="center"/>
        <w:rPr>
          <w:sz w:val="22"/>
          <w:szCs w:val="22"/>
        </w:rPr>
      </w:pPr>
      <w:r w:rsidRPr="00480354">
        <w:rPr>
          <w:sz w:val="22"/>
          <w:szCs w:val="22"/>
        </w:rPr>
        <w:lastRenderedPageBreak/>
        <w:t>SCHEDULE C: AGENTS/ SUBCONTRACTORS FORM</w:t>
      </w:r>
    </w:p>
    <w:p w14:paraId="6A8039BC" w14:textId="77777777" w:rsidR="0049218E" w:rsidRPr="00480354" w:rsidRDefault="0049218E" w:rsidP="0049218E">
      <w:pPr>
        <w:widowControl w:val="0"/>
        <w:tabs>
          <w:tab w:val="center" w:pos="4680"/>
        </w:tabs>
        <w:spacing w:after="0" w:line="240" w:lineRule="auto"/>
        <w:jc w:val="center"/>
        <w:rPr>
          <w:rFonts w:ascii="Times New Roman" w:hAnsi="Times New Roman"/>
          <w:b/>
          <w:lang w:val="en-GB" w:bidi="ar-SA"/>
        </w:rPr>
      </w:pPr>
    </w:p>
    <w:p w14:paraId="5433D68F" w14:textId="77777777" w:rsidR="0049218E" w:rsidRPr="00480354" w:rsidRDefault="0049218E" w:rsidP="0049218E">
      <w:pPr>
        <w:widowControl w:val="0"/>
        <w:tabs>
          <w:tab w:val="center" w:pos="4680"/>
        </w:tabs>
        <w:spacing w:after="0" w:line="240" w:lineRule="auto"/>
        <w:rPr>
          <w:rFonts w:ascii="Times New Roman" w:hAnsi="Times New Roman"/>
          <w:b/>
          <w:lang w:val="en-GB" w:bidi="ar-SA"/>
        </w:rPr>
      </w:pPr>
      <w:r w:rsidRPr="00480354">
        <w:rPr>
          <w:rFonts w:ascii="Times New Roman" w:hAnsi="Times New Roman"/>
          <w:b/>
          <w:caps/>
          <w:color w:val="000000"/>
          <w:lang w:bidi="ar-SA"/>
        </w:rPr>
        <w:t>THIS SECTION MUST BE COMPLETED BY ALL VENDORS</w:t>
      </w:r>
    </w:p>
    <w:p w14:paraId="63BB100D" w14:textId="77777777" w:rsidR="0049218E" w:rsidRPr="00480354" w:rsidRDefault="0049218E" w:rsidP="0049218E">
      <w:pPr>
        <w:spacing w:after="0" w:line="240" w:lineRule="auto"/>
        <w:ind w:left="720" w:hanging="720"/>
        <w:rPr>
          <w:rFonts w:ascii="Times New Roman" w:hAnsi="Times New Roman"/>
          <w:b/>
          <w:lang w:val="en-GB" w:bidi="ar-SA"/>
        </w:rPr>
      </w:pPr>
    </w:p>
    <w:p w14:paraId="1A63B657" w14:textId="77777777" w:rsidR="0049218E" w:rsidRPr="00480354" w:rsidRDefault="0049218E" w:rsidP="001A2812">
      <w:pPr>
        <w:pStyle w:val="ListParagraph"/>
        <w:ind w:left="0"/>
        <w:jc w:val="both"/>
        <w:rPr>
          <w:rFonts w:ascii="Times New Roman" w:hAnsi="Times New Roman"/>
        </w:rPr>
      </w:pPr>
      <w:r w:rsidRPr="00480354">
        <w:rPr>
          <w:rFonts w:ascii="Times New Roman" w:hAnsi="Times New Roman"/>
          <w:lang w:bidi="ar-SA"/>
        </w:rPr>
        <w:t xml:space="preserve">The Vendors shall indicate whether the Vendor intends to use agents or subcontractors to perform the services outlined in the Agreement and shall provide details on who they are and the service(s) the agent/subcontractor shall perform. </w:t>
      </w:r>
      <w:r w:rsidR="00F93FCC" w:rsidRPr="00480354">
        <w:rPr>
          <w:rFonts w:ascii="Times New Roman" w:hAnsi="Times New Roman"/>
        </w:rPr>
        <w:t xml:space="preserve">The Contractor shall preserve and protect the rights of the parties under the Contract with respect to work to be performed under subcontract, and shall: .1 enter into contracts or written agreements with Subcontractors and Suppliers to require them to perform their work as provided in the Contract Documents; .2 incorporate the terms and conditions of the Contract Documents into all contracts or written agreements with Subcontractors and Suppliers; and .3 be as fully responsible to the Owner for acts and omissions of Subcontractors, Suppliers and of persons directly or indirectly employed by them as for acts and omissions of persons directly employed by the Contractor. </w:t>
      </w:r>
    </w:p>
    <w:p w14:paraId="7E56E57E" w14:textId="77777777" w:rsidR="0049218E" w:rsidRPr="00480354" w:rsidRDefault="0049218E" w:rsidP="0049218E">
      <w:pPr>
        <w:spacing w:after="0" w:line="240" w:lineRule="auto"/>
        <w:jc w:val="both"/>
        <w:rPr>
          <w:rFonts w:ascii="Times New Roman" w:hAnsi="Times New Roman"/>
          <w:b/>
          <w:lang w:bidi="ar-SA"/>
        </w:rPr>
      </w:pPr>
      <w:r w:rsidRPr="00480354">
        <w:rPr>
          <w:rFonts w:ascii="Times New Roman" w:hAnsi="Times New Roman"/>
          <w:b/>
          <w:lang w:bidi="ar-SA"/>
        </w:rPr>
        <w:t>If the Vendor is not using agen</w:t>
      </w:r>
      <w:r w:rsidR="00B651C4" w:rsidRPr="00480354">
        <w:rPr>
          <w:rFonts w:ascii="Times New Roman" w:hAnsi="Times New Roman"/>
          <w:b/>
          <w:lang w:bidi="ar-SA"/>
        </w:rPr>
        <w:t>ts or subcontractors on this RFP</w:t>
      </w:r>
      <w:r w:rsidRPr="00480354">
        <w:rPr>
          <w:rFonts w:ascii="Times New Roman" w:hAnsi="Times New Roman"/>
          <w:b/>
          <w:lang w:bidi="ar-SA"/>
        </w:rPr>
        <w:t>, the Vendor should initial beside “not applicable”.</w:t>
      </w:r>
    </w:p>
    <w:p w14:paraId="66AF1453" w14:textId="77777777" w:rsidR="0049218E" w:rsidRPr="00480354" w:rsidRDefault="0049218E" w:rsidP="0049218E">
      <w:pPr>
        <w:spacing w:after="0" w:line="240" w:lineRule="auto"/>
        <w:jc w:val="both"/>
        <w:rPr>
          <w:rFonts w:ascii="Times New Roman" w:hAnsi="Times New Roman"/>
          <w:b/>
          <w:lang w:bidi="ar-SA"/>
        </w:rPr>
      </w:pPr>
    </w:p>
    <w:p w14:paraId="65AB903D" w14:textId="77777777" w:rsidR="0049218E" w:rsidRPr="00480354" w:rsidRDefault="0049218E" w:rsidP="0049218E">
      <w:pPr>
        <w:spacing w:after="0" w:line="240" w:lineRule="auto"/>
        <w:jc w:val="both"/>
        <w:rPr>
          <w:rFonts w:ascii="Times New Roman" w:hAnsi="Times New Roman"/>
          <w:b/>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6132"/>
      </w:tblGrid>
      <w:tr w:rsidR="0049218E" w:rsidRPr="00480354" w14:paraId="2CC0D7A6" w14:textId="77777777" w:rsidTr="00F03664">
        <w:trPr>
          <w:tblHeader/>
        </w:trPr>
        <w:tc>
          <w:tcPr>
            <w:tcW w:w="3528" w:type="dxa"/>
            <w:shd w:val="clear" w:color="auto" w:fill="C0C0C0"/>
          </w:tcPr>
          <w:p w14:paraId="01C95712" w14:textId="77777777" w:rsidR="0049218E" w:rsidRPr="00480354" w:rsidRDefault="0049218E" w:rsidP="00CC1C94">
            <w:pPr>
              <w:autoSpaceDE w:val="0"/>
              <w:autoSpaceDN w:val="0"/>
              <w:adjustRightInd w:val="0"/>
              <w:spacing w:beforeLines="20" w:before="48" w:afterLines="20" w:after="48" w:line="240" w:lineRule="auto"/>
              <w:jc w:val="center"/>
              <w:rPr>
                <w:rFonts w:ascii="Times New Roman" w:hAnsi="Times New Roman"/>
                <w:bCs/>
                <w:lang w:bidi="ar-SA"/>
              </w:rPr>
            </w:pPr>
            <w:r w:rsidRPr="00480354">
              <w:rPr>
                <w:rFonts w:ascii="Times New Roman" w:hAnsi="Times New Roman"/>
                <w:bCs/>
                <w:lang w:bidi="ar-SA"/>
              </w:rPr>
              <w:t>Agent/ Subcontractor #1</w:t>
            </w:r>
          </w:p>
        </w:tc>
        <w:tc>
          <w:tcPr>
            <w:tcW w:w="7020" w:type="dxa"/>
            <w:shd w:val="clear" w:color="auto" w:fill="C0C0C0"/>
          </w:tcPr>
          <w:p w14:paraId="241DF807" w14:textId="77777777" w:rsidR="00961146" w:rsidRPr="00480354" w:rsidRDefault="0049218E" w:rsidP="00CC1C94">
            <w:pPr>
              <w:autoSpaceDE w:val="0"/>
              <w:autoSpaceDN w:val="0"/>
              <w:adjustRightInd w:val="0"/>
              <w:spacing w:beforeLines="20" w:before="48" w:afterLines="20" w:after="48" w:line="240" w:lineRule="auto"/>
              <w:jc w:val="center"/>
              <w:rPr>
                <w:rFonts w:ascii="Times New Roman" w:hAnsi="Times New Roman"/>
                <w:lang w:bidi="ar-SA"/>
              </w:rPr>
            </w:pPr>
            <w:r w:rsidRPr="00480354">
              <w:rPr>
                <w:rFonts w:ascii="Times New Roman" w:hAnsi="Times New Roman"/>
                <w:lang w:bidi="ar-SA"/>
              </w:rPr>
              <w:t>Vendor Response</w:t>
            </w:r>
          </w:p>
        </w:tc>
      </w:tr>
      <w:tr w:rsidR="0049218E" w:rsidRPr="00480354" w14:paraId="54C7C731" w14:textId="77777777" w:rsidTr="00F03664">
        <w:tc>
          <w:tcPr>
            <w:tcW w:w="3528" w:type="dxa"/>
          </w:tcPr>
          <w:p w14:paraId="7D1DC122" w14:textId="77777777" w:rsidR="0049218E" w:rsidRPr="00480354" w:rsidRDefault="0049218E"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Company Name</w:t>
            </w:r>
          </w:p>
        </w:tc>
        <w:tc>
          <w:tcPr>
            <w:tcW w:w="7020" w:type="dxa"/>
          </w:tcPr>
          <w:p w14:paraId="798740A4"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49218E" w:rsidRPr="00480354" w14:paraId="4D926655" w14:textId="77777777" w:rsidTr="00F03664">
        <w:tc>
          <w:tcPr>
            <w:tcW w:w="3528" w:type="dxa"/>
          </w:tcPr>
          <w:p w14:paraId="0F318722" w14:textId="77777777" w:rsidR="0049218E" w:rsidRPr="00480354" w:rsidRDefault="0049218E"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Address</w:t>
            </w:r>
          </w:p>
        </w:tc>
        <w:tc>
          <w:tcPr>
            <w:tcW w:w="7020" w:type="dxa"/>
          </w:tcPr>
          <w:p w14:paraId="7A19DF24"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49218E" w:rsidRPr="00480354" w14:paraId="20C6DA17" w14:textId="77777777" w:rsidTr="00F03664">
        <w:trPr>
          <w:trHeight w:val="710"/>
        </w:trPr>
        <w:tc>
          <w:tcPr>
            <w:tcW w:w="3528" w:type="dxa"/>
          </w:tcPr>
          <w:p w14:paraId="046CA745" w14:textId="77777777" w:rsidR="0049218E" w:rsidRPr="00480354" w:rsidRDefault="0049218E" w:rsidP="00CC1C94">
            <w:pPr>
              <w:spacing w:beforeLines="20" w:before="48" w:afterLines="20" w:after="48" w:line="240" w:lineRule="auto"/>
              <w:rPr>
                <w:rFonts w:ascii="Times New Roman" w:hAnsi="Times New Roman"/>
                <w:b/>
                <w:lang w:bidi="ar-SA"/>
              </w:rPr>
            </w:pPr>
            <w:r w:rsidRPr="00480354">
              <w:rPr>
                <w:rFonts w:ascii="Times New Roman" w:hAnsi="Times New Roman"/>
                <w:b/>
                <w:lang w:bidi="ar-SA"/>
              </w:rPr>
              <w:t>Service to be performed:</w:t>
            </w:r>
          </w:p>
          <w:p w14:paraId="5759B41E" w14:textId="77777777" w:rsidR="00961146" w:rsidRPr="00480354" w:rsidRDefault="00961146" w:rsidP="00CC1C94">
            <w:pPr>
              <w:spacing w:beforeLines="20" w:before="48" w:afterLines="20" w:after="48" w:line="240" w:lineRule="auto"/>
              <w:rPr>
                <w:rFonts w:ascii="Times New Roman" w:hAnsi="Times New Roman"/>
                <w:b/>
                <w:lang w:bidi="ar-SA"/>
              </w:rPr>
            </w:pPr>
          </w:p>
        </w:tc>
        <w:tc>
          <w:tcPr>
            <w:tcW w:w="7020" w:type="dxa"/>
          </w:tcPr>
          <w:p w14:paraId="275FC9A1"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bl>
    <w:p w14:paraId="07A96B77" w14:textId="77777777" w:rsidR="0049218E" w:rsidRPr="00480354" w:rsidRDefault="0049218E" w:rsidP="0049218E">
      <w:pPr>
        <w:spacing w:after="0" w:line="240" w:lineRule="auto"/>
        <w:jc w:val="both"/>
        <w:rPr>
          <w:rFonts w:ascii="Times New Roman" w:hAnsi="Times New Roman"/>
          <w:b/>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6132"/>
      </w:tblGrid>
      <w:tr w:rsidR="0049218E" w:rsidRPr="00480354" w14:paraId="09C36FE4" w14:textId="77777777" w:rsidTr="00F03664">
        <w:trPr>
          <w:tblHeader/>
        </w:trPr>
        <w:tc>
          <w:tcPr>
            <w:tcW w:w="3528" w:type="dxa"/>
            <w:shd w:val="clear" w:color="auto" w:fill="C0C0C0"/>
          </w:tcPr>
          <w:p w14:paraId="098C762C" w14:textId="77777777" w:rsidR="0049218E" w:rsidRPr="00480354" w:rsidRDefault="0049218E" w:rsidP="00CC1C94">
            <w:pPr>
              <w:autoSpaceDE w:val="0"/>
              <w:autoSpaceDN w:val="0"/>
              <w:adjustRightInd w:val="0"/>
              <w:spacing w:beforeLines="20" w:before="48" w:afterLines="20" w:after="48" w:line="240" w:lineRule="auto"/>
              <w:jc w:val="center"/>
              <w:rPr>
                <w:rFonts w:ascii="Times New Roman" w:hAnsi="Times New Roman"/>
                <w:bCs/>
                <w:lang w:bidi="ar-SA"/>
              </w:rPr>
            </w:pPr>
            <w:r w:rsidRPr="00480354">
              <w:rPr>
                <w:rFonts w:ascii="Times New Roman" w:hAnsi="Times New Roman"/>
                <w:bCs/>
                <w:lang w:bidi="ar-SA"/>
              </w:rPr>
              <w:t>Agent/ Subcontractor #2</w:t>
            </w:r>
          </w:p>
        </w:tc>
        <w:tc>
          <w:tcPr>
            <w:tcW w:w="7020" w:type="dxa"/>
            <w:shd w:val="clear" w:color="auto" w:fill="C0C0C0"/>
          </w:tcPr>
          <w:p w14:paraId="6C9E2377" w14:textId="77777777" w:rsidR="00961146" w:rsidRPr="00480354" w:rsidRDefault="0049218E" w:rsidP="00CC1C94">
            <w:pPr>
              <w:autoSpaceDE w:val="0"/>
              <w:autoSpaceDN w:val="0"/>
              <w:adjustRightInd w:val="0"/>
              <w:spacing w:beforeLines="20" w:before="48" w:afterLines="20" w:after="48" w:line="240" w:lineRule="auto"/>
              <w:jc w:val="center"/>
              <w:rPr>
                <w:rFonts w:ascii="Times New Roman" w:hAnsi="Times New Roman"/>
                <w:lang w:bidi="ar-SA"/>
              </w:rPr>
            </w:pPr>
            <w:r w:rsidRPr="00480354">
              <w:rPr>
                <w:rFonts w:ascii="Times New Roman" w:hAnsi="Times New Roman"/>
                <w:lang w:bidi="ar-SA"/>
              </w:rPr>
              <w:t>Vendor Response</w:t>
            </w:r>
          </w:p>
        </w:tc>
      </w:tr>
      <w:tr w:rsidR="0049218E" w:rsidRPr="00480354" w14:paraId="342C284C" w14:textId="77777777" w:rsidTr="00F03664">
        <w:tc>
          <w:tcPr>
            <w:tcW w:w="3528" w:type="dxa"/>
          </w:tcPr>
          <w:p w14:paraId="29A8216C" w14:textId="77777777" w:rsidR="0049218E" w:rsidRPr="00480354" w:rsidRDefault="0049218E"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Company Name</w:t>
            </w:r>
          </w:p>
        </w:tc>
        <w:tc>
          <w:tcPr>
            <w:tcW w:w="7020" w:type="dxa"/>
          </w:tcPr>
          <w:p w14:paraId="3216EA6D"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49218E" w:rsidRPr="00480354" w14:paraId="4E9B7A0D" w14:textId="77777777" w:rsidTr="00F03664">
        <w:tc>
          <w:tcPr>
            <w:tcW w:w="3528" w:type="dxa"/>
          </w:tcPr>
          <w:p w14:paraId="1D12B724" w14:textId="77777777" w:rsidR="0049218E" w:rsidRPr="00480354" w:rsidRDefault="0049218E"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Address</w:t>
            </w:r>
          </w:p>
        </w:tc>
        <w:tc>
          <w:tcPr>
            <w:tcW w:w="7020" w:type="dxa"/>
          </w:tcPr>
          <w:p w14:paraId="72089726"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49218E" w:rsidRPr="00480354" w14:paraId="2DF20362" w14:textId="77777777" w:rsidTr="00F03664">
        <w:trPr>
          <w:trHeight w:val="710"/>
        </w:trPr>
        <w:tc>
          <w:tcPr>
            <w:tcW w:w="3528" w:type="dxa"/>
          </w:tcPr>
          <w:p w14:paraId="3DA61845" w14:textId="77777777" w:rsidR="0049218E" w:rsidRPr="00480354" w:rsidRDefault="0049218E" w:rsidP="00CC1C94">
            <w:pPr>
              <w:spacing w:beforeLines="20" w:before="48" w:afterLines="20" w:after="48" w:line="240" w:lineRule="auto"/>
              <w:rPr>
                <w:rFonts w:ascii="Times New Roman" w:hAnsi="Times New Roman"/>
                <w:b/>
                <w:lang w:bidi="ar-SA"/>
              </w:rPr>
            </w:pPr>
            <w:r w:rsidRPr="00480354">
              <w:rPr>
                <w:rFonts w:ascii="Times New Roman" w:hAnsi="Times New Roman"/>
                <w:b/>
                <w:lang w:bidi="ar-SA"/>
              </w:rPr>
              <w:t>Service to be performed:</w:t>
            </w:r>
          </w:p>
          <w:p w14:paraId="27FDD6D9" w14:textId="77777777" w:rsidR="00961146" w:rsidRPr="00480354" w:rsidRDefault="00961146" w:rsidP="00CC1C94">
            <w:pPr>
              <w:spacing w:beforeLines="20" w:before="48" w:afterLines="20" w:after="48" w:line="240" w:lineRule="auto"/>
              <w:rPr>
                <w:rFonts w:ascii="Times New Roman" w:hAnsi="Times New Roman"/>
                <w:b/>
                <w:lang w:bidi="ar-SA"/>
              </w:rPr>
            </w:pPr>
          </w:p>
        </w:tc>
        <w:tc>
          <w:tcPr>
            <w:tcW w:w="7020" w:type="dxa"/>
          </w:tcPr>
          <w:p w14:paraId="50281D1F"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bl>
    <w:p w14:paraId="38788744" w14:textId="77777777" w:rsidR="0049218E" w:rsidRPr="00480354" w:rsidRDefault="0049218E" w:rsidP="0049218E">
      <w:pPr>
        <w:spacing w:after="0" w:line="240" w:lineRule="auto"/>
        <w:jc w:val="both"/>
        <w:rPr>
          <w:rFonts w:ascii="Times New Roman" w:hAnsi="Times New Roman"/>
          <w:b/>
          <w:lang w:bidi="ar-SA"/>
        </w:rPr>
      </w:pPr>
    </w:p>
    <w:p w14:paraId="02EA0C2E" w14:textId="77777777" w:rsidR="0049218E" w:rsidRPr="00480354" w:rsidRDefault="0049218E" w:rsidP="0049218E">
      <w:pPr>
        <w:spacing w:after="0" w:line="240" w:lineRule="auto"/>
        <w:jc w:val="center"/>
        <w:rPr>
          <w:rFonts w:ascii="Times New Roman" w:hAnsi="Times New Roman"/>
          <w:b/>
          <w:lang w:bidi="ar-SA"/>
        </w:rPr>
      </w:pPr>
    </w:p>
    <w:p w14:paraId="67E1F755" w14:textId="77777777" w:rsidR="0049218E" w:rsidRPr="00480354" w:rsidRDefault="0049218E" w:rsidP="0049218E">
      <w:pPr>
        <w:spacing w:after="0" w:line="240" w:lineRule="auto"/>
        <w:jc w:val="center"/>
        <w:rPr>
          <w:rFonts w:ascii="Times New Roman" w:hAnsi="Times New Roman"/>
          <w:b/>
          <w:lang w:bidi="ar-SA"/>
        </w:rPr>
      </w:pPr>
      <w:r w:rsidRPr="00480354">
        <w:rPr>
          <w:rFonts w:ascii="Times New Roman" w:hAnsi="Times New Roman"/>
          <w:b/>
          <w:lang w:bidi="ar-SA"/>
        </w:rPr>
        <w:t xml:space="preserve">Not Applicable </w:t>
      </w:r>
      <w:r w:rsidRPr="00480354">
        <w:rPr>
          <w:rFonts w:ascii="Times New Roman" w:hAnsi="Times New Roman"/>
          <w:lang w:bidi="ar-SA"/>
        </w:rPr>
        <w:t>________________</w:t>
      </w:r>
    </w:p>
    <w:p w14:paraId="62DA61AE" w14:textId="77777777" w:rsidR="0049218E" w:rsidRPr="00480354" w:rsidRDefault="0049218E" w:rsidP="0049218E">
      <w:pPr>
        <w:spacing w:after="0" w:line="240" w:lineRule="auto"/>
        <w:jc w:val="both"/>
        <w:rPr>
          <w:rFonts w:ascii="Times New Roman" w:hAnsi="Times New Roman"/>
          <w:b/>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6116"/>
      </w:tblGrid>
      <w:tr w:rsidR="0049218E" w:rsidRPr="00480354" w14:paraId="4BE04BE4" w14:textId="77777777" w:rsidTr="00F03664">
        <w:trPr>
          <w:trHeight w:val="485"/>
        </w:trPr>
        <w:tc>
          <w:tcPr>
            <w:tcW w:w="3290" w:type="dxa"/>
          </w:tcPr>
          <w:p w14:paraId="6EE22CF8" w14:textId="77777777" w:rsidR="0049218E" w:rsidRPr="00480354" w:rsidRDefault="0049218E"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Vendor  Name</w:t>
            </w:r>
          </w:p>
        </w:tc>
        <w:tc>
          <w:tcPr>
            <w:tcW w:w="6286" w:type="dxa"/>
          </w:tcPr>
          <w:p w14:paraId="75E42159"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49218E" w:rsidRPr="00480354" w14:paraId="769B5A7B" w14:textId="77777777" w:rsidTr="00F03664">
        <w:trPr>
          <w:trHeight w:val="530"/>
        </w:trPr>
        <w:tc>
          <w:tcPr>
            <w:tcW w:w="3290" w:type="dxa"/>
          </w:tcPr>
          <w:p w14:paraId="76CC4DB4" w14:textId="77777777" w:rsidR="0049218E" w:rsidRPr="00480354" w:rsidRDefault="0049218E"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 xml:space="preserve">Authorized Signature </w:t>
            </w:r>
          </w:p>
        </w:tc>
        <w:tc>
          <w:tcPr>
            <w:tcW w:w="6286" w:type="dxa"/>
          </w:tcPr>
          <w:p w14:paraId="16CDF777"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49218E" w:rsidRPr="00480354" w14:paraId="28EEF385" w14:textId="77777777" w:rsidTr="00F03664">
        <w:trPr>
          <w:trHeight w:val="530"/>
        </w:trPr>
        <w:tc>
          <w:tcPr>
            <w:tcW w:w="3290" w:type="dxa"/>
          </w:tcPr>
          <w:p w14:paraId="40EB211C" w14:textId="77777777" w:rsidR="0049218E" w:rsidRPr="00480354" w:rsidRDefault="0049218E"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Name (please print):</w:t>
            </w:r>
          </w:p>
        </w:tc>
        <w:tc>
          <w:tcPr>
            <w:tcW w:w="6286" w:type="dxa"/>
          </w:tcPr>
          <w:p w14:paraId="176215E7"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49218E" w:rsidRPr="00480354" w14:paraId="06EE929E" w14:textId="77777777" w:rsidTr="00F03664">
        <w:trPr>
          <w:trHeight w:val="530"/>
        </w:trPr>
        <w:tc>
          <w:tcPr>
            <w:tcW w:w="3290" w:type="dxa"/>
          </w:tcPr>
          <w:p w14:paraId="7200FC6C" w14:textId="77777777" w:rsidR="0049218E" w:rsidRPr="00480354" w:rsidRDefault="0049218E"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Position:</w:t>
            </w:r>
          </w:p>
        </w:tc>
        <w:tc>
          <w:tcPr>
            <w:tcW w:w="6286" w:type="dxa"/>
          </w:tcPr>
          <w:p w14:paraId="2AE0A389"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49218E" w:rsidRPr="00480354" w14:paraId="70CB066C" w14:textId="77777777" w:rsidTr="00F03664">
        <w:trPr>
          <w:trHeight w:val="593"/>
        </w:trPr>
        <w:tc>
          <w:tcPr>
            <w:tcW w:w="3290" w:type="dxa"/>
            <w:tcBorders>
              <w:top w:val="single" w:sz="4" w:space="0" w:color="auto"/>
              <w:left w:val="single" w:sz="4" w:space="0" w:color="auto"/>
              <w:bottom w:val="single" w:sz="4" w:space="0" w:color="auto"/>
              <w:right w:val="single" w:sz="4" w:space="0" w:color="auto"/>
            </w:tcBorders>
          </w:tcPr>
          <w:p w14:paraId="097B74B2" w14:textId="77777777" w:rsidR="0049218E" w:rsidRPr="00480354" w:rsidRDefault="0049218E" w:rsidP="00CC1C94">
            <w:pPr>
              <w:spacing w:beforeLines="20" w:before="48" w:afterLines="20" w:after="48" w:line="240" w:lineRule="auto"/>
              <w:rPr>
                <w:rFonts w:ascii="Times New Roman" w:hAnsi="Times New Roman"/>
                <w:b/>
                <w:lang w:bidi="ar-SA"/>
              </w:rPr>
            </w:pPr>
            <w:r w:rsidRPr="00480354">
              <w:rPr>
                <w:rFonts w:ascii="Times New Roman" w:hAnsi="Times New Roman"/>
                <w:b/>
                <w:lang w:bidi="ar-SA"/>
              </w:rPr>
              <w:t xml:space="preserve">Date: </w:t>
            </w:r>
          </w:p>
        </w:tc>
        <w:tc>
          <w:tcPr>
            <w:tcW w:w="6286" w:type="dxa"/>
            <w:tcBorders>
              <w:top w:val="single" w:sz="4" w:space="0" w:color="auto"/>
              <w:left w:val="single" w:sz="4" w:space="0" w:color="auto"/>
              <w:bottom w:val="single" w:sz="4" w:space="0" w:color="auto"/>
              <w:right w:val="single" w:sz="4" w:space="0" w:color="auto"/>
            </w:tcBorders>
          </w:tcPr>
          <w:p w14:paraId="6038741A"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bl>
    <w:p w14:paraId="37C25C8A" w14:textId="77777777" w:rsidR="00562FC0" w:rsidRPr="00480354" w:rsidRDefault="00562FC0" w:rsidP="00B84B0A">
      <w:pPr>
        <w:pStyle w:val="NoSpacing"/>
        <w:jc w:val="center"/>
        <w:rPr>
          <w:sz w:val="22"/>
          <w:szCs w:val="22"/>
        </w:rPr>
      </w:pPr>
    </w:p>
    <w:p w14:paraId="3664E4FD" w14:textId="77777777" w:rsidR="0049218E" w:rsidRPr="00480354" w:rsidRDefault="0049218E" w:rsidP="00B84B0A">
      <w:pPr>
        <w:pStyle w:val="NoSpacing"/>
        <w:jc w:val="center"/>
        <w:rPr>
          <w:sz w:val="22"/>
          <w:szCs w:val="22"/>
        </w:rPr>
      </w:pPr>
    </w:p>
    <w:p w14:paraId="57B182FE" w14:textId="77777777" w:rsidR="0049218E" w:rsidRPr="00480354" w:rsidRDefault="0049218E" w:rsidP="00B84B0A">
      <w:pPr>
        <w:pStyle w:val="NoSpacing"/>
        <w:jc w:val="center"/>
        <w:rPr>
          <w:sz w:val="22"/>
          <w:szCs w:val="22"/>
        </w:rPr>
      </w:pPr>
    </w:p>
    <w:p w14:paraId="4FFB363F" w14:textId="77777777" w:rsidR="00114A5A" w:rsidRPr="00480354" w:rsidRDefault="00D230F1" w:rsidP="00114A5A">
      <w:pPr>
        <w:pStyle w:val="NoSpacing"/>
        <w:jc w:val="center"/>
        <w:rPr>
          <w:sz w:val="22"/>
          <w:szCs w:val="22"/>
        </w:rPr>
      </w:pPr>
      <w:bookmarkStart w:id="20" w:name="_Toc440370247"/>
      <w:r w:rsidRPr="00480354">
        <w:rPr>
          <w:sz w:val="22"/>
          <w:szCs w:val="22"/>
        </w:rPr>
        <w:lastRenderedPageBreak/>
        <w:t>SCHEDULE</w:t>
      </w:r>
      <w:r w:rsidR="00DA32B9" w:rsidRPr="00480354">
        <w:rPr>
          <w:sz w:val="22"/>
          <w:szCs w:val="22"/>
        </w:rPr>
        <w:t xml:space="preserve"> </w:t>
      </w:r>
      <w:r w:rsidR="0049218E" w:rsidRPr="00480354">
        <w:rPr>
          <w:sz w:val="22"/>
          <w:szCs w:val="22"/>
        </w:rPr>
        <w:t>D</w:t>
      </w:r>
      <w:r w:rsidRPr="00480354">
        <w:rPr>
          <w:sz w:val="22"/>
          <w:szCs w:val="22"/>
        </w:rPr>
        <w:t xml:space="preserve">: </w:t>
      </w:r>
      <w:r w:rsidR="00114A5A" w:rsidRPr="00480354">
        <w:rPr>
          <w:sz w:val="22"/>
          <w:szCs w:val="22"/>
        </w:rPr>
        <w:t>DECLARATION OF CONFLICT STATEMENT</w:t>
      </w:r>
      <w:bookmarkEnd w:id="20"/>
    </w:p>
    <w:p w14:paraId="735CDEE8" w14:textId="77777777" w:rsidR="00114A5A" w:rsidRPr="00480354" w:rsidRDefault="00114A5A" w:rsidP="00114A5A">
      <w:pPr>
        <w:spacing w:after="0" w:line="240" w:lineRule="auto"/>
        <w:jc w:val="both"/>
        <w:rPr>
          <w:rFonts w:ascii="Times New Roman" w:hAnsi="Times New Roman"/>
          <w:lang w:bidi="ar-SA"/>
        </w:rPr>
      </w:pPr>
    </w:p>
    <w:p w14:paraId="4CE06A2F" w14:textId="77777777" w:rsidR="00114A5A" w:rsidRPr="00480354" w:rsidRDefault="00114A5A" w:rsidP="00114A5A">
      <w:pPr>
        <w:spacing w:after="0" w:line="240" w:lineRule="auto"/>
        <w:jc w:val="both"/>
        <w:rPr>
          <w:rFonts w:ascii="Times New Roman" w:hAnsi="Times New Roman"/>
          <w:lang w:bidi="ar-SA"/>
        </w:rPr>
      </w:pPr>
    </w:p>
    <w:p w14:paraId="5856694F" w14:textId="77777777" w:rsidR="00114A5A" w:rsidRPr="00480354" w:rsidRDefault="00114A5A" w:rsidP="00114A5A">
      <w:pPr>
        <w:tabs>
          <w:tab w:val="left" w:pos="720"/>
          <w:tab w:val="left" w:pos="1530"/>
        </w:tabs>
        <w:spacing w:after="0" w:line="240" w:lineRule="auto"/>
        <w:rPr>
          <w:rFonts w:ascii="Times New Roman" w:hAnsi="Times New Roman"/>
          <w:lang w:bidi="ar-SA"/>
        </w:rPr>
      </w:pPr>
      <w:r w:rsidRPr="00480354">
        <w:rPr>
          <w:rFonts w:ascii="Times New Roman" w:hAnsi="Times New Roman"/>
          <w:lang w:bidi="ar-SA"/>
        </w:rPr>
        <w:t>Please identify any person(s) employed by Kerry’s Place or a member of Kerry’s Place staff that:</w:t>
      </w:r>
    </w:p>
    <w:p w14:paraId="0612EC8C" w14:textId="77777777" w:rsidR="00114A5A" w:rsidRPr="00480354" w:rsidRDefault="00114A5A" w:rsidP="00114A5A">
      <w:pPr>
        <w:tabs>
          <w:tab w:val="left" w:pos="720"/>
          <w:tab w:val="left" w:pos="1530"/>
        </w:tabs>
        <w:spacing w:after="0" w:line="240" w:lineRule="auto"/>
        <w:rPr>
          <w:rFonts w:ascii="Times New Roman" w:hAnsi="Times New Roman"/>
          <w:lang w:bidi="ar-SA"/>
        </w:rPr>
      </w:pPr>
    </w:p>
    <w:p w14:paraId="1F09591B" w14:textId="77777777" w:rsidR="00114A5A" w:rsidRPr="00480354" w:rsidRDefault="00114A5A" w:rsidP="00F07C09">
      <w:pPr>
        <w:numPr>
          <w:ilvl w:val="0"/>
          <w:numId w:val="3"/>
        </w:numPr>
        <w:tabs>
          <w:tab w:val="left" w:pos="1530"/>
        </w:tabs>
        <w:spacing w:after="0" w:line="240" w:lineRule="auto"/>
        <w:rPr>
          <w:rFonts w:ascii="Times New Roman" w:hAnsi="Times New Roman"/>
          <w:lang w:bidi="ar-SA"/>
        </w:rPr>
      </w:pPr>
      <w:r w:rsidRPr="00480354">
        <w:rPr>
          <w:rFonts w:ascii="Times New Roman" w:hAnsi="Times New Roman"/>
          <w:lang w:bidi="ar-SA"/>
        </w:rPr>
        <w:t>Has direct or indirect financial interest in the award of an Agreement resulting from this RFP;</w:t>
      </w:r>
    </w:p>
    <w:p w14:paraId="44AC14A9" w14:textId="77777777" w:rsidR="00114A5A" w:rsidRPr="00480354" w:rsidRDefault="00114A5A" w:rsidP="00F07C09">
      <w:pPr>
        <w:numPr>
          <w:ilvl w:val="0"/>
          <w:numId w:val="3"/>
        </w:numPr>
        <w:tabs>
          <w:tab w:val="left" w:pos="1530"/>
        </w:tabs>
        <w:spacing w:after="0" w:line="240" w:lineRule="auto"/>
        <w:rPr>
          <w:rFonts w:ascii="Times New Roman" w:hAnsi="Times New Roman"/>
          <w:lang w:bidi="ar-SA"/>
        </w:rPr>
      </w:pPr>
      <w:r w:rsidRPr="00480354">
        <w:rPr>
          <w:rFonts w:ascii="Times New Roman" w:hAnsi="Times New Roman"/>
          <w:lang w:bidi="ar-SA"/>
        </w:rPr>
        <w:t>Is currently employed by, or is a consultant to, or under Agreement to the Vendor;</w:t>
      </w:r>
    </w:p>
    <w:p w14:paraId="18A1658C" w14:textId="77777777" w:rsidR="00114A5A" w:rsidRPr="00480354" w:rsidRDefault="00114A5A" w:rsidP="00F07C09">
      <w:pPr>
        <w:numPr>
          <w:ilvl w:val="0"/>
          <w:numId w:val="3"/>
        </w:numPr>
        <w:tabs>
          <w:tab w:val="left" w:pos="1530"/>
        </w:tabs>
        <w:spacing w:after="0" w:line="240" w:lineRule="auto"/>
        <w:rPr>
          <w:rFonts w:ascii="Times New Roman" w:hAnsi="Times New Roman"/>
          <w:lang w:bidi="ar-SA"/>
        </w:rPr>
      </w:pPr>
      <w:r w:rsidRPr="00480354">
        <w:rPr>
          <w:rFonts w:ascii="Times New Roman" w:hAnsi="Times New Roman"/>
          <w:lang w:bidi="ar-SA"/>
        </w:rPr>
        <w:t>Is negotiating or has an arrangement concerning future employment or contracting with the Vendor, or;</w:t>
      </w:r>
    </w:p>
    <w:p w14:paraId="02C170A6" w14:textId="77777777" w:rsidR="00114A5A" w:rsidRPr="00480354" w:rsidRDefault="00114A5A" w:rsidP="00F07C09">
      <w:pPr>
        <w:numPr>
          <w:ilvl w:val="0"/>
          <w:numId w:val="3"/>
        </w:numPr>
        <w:tabs>
          <w:tab w:val="left" w:pos="1530"/>
        </w:tabs>
        <w:spacing w:after="0" w:line="240" w:lineRule="auto"/>
        <w:rPr>
          <w:rFonts w:ascii="Times New Roman" w:hAnsi="Times New Roman"/>
          <w:lang w:bidi="ar-SA"/>
        </w:rPr>
      </w:pPr>
      <w:r w:rsidRPr="00480354">
        <w:rPr>
          <w:rFonts w:ascii="Times New Roman" w:hAnsi="Times New Roman"/>
          <w:lang w:bidi="ar-SA"/>
        </w:rPr>
        <w:t>Has an ownership interest in, or is an officer or director of the Vendor</w:t>
      </w:r>
    </w:p>
    <w:p w14:paraId="520B3A0A" w14:textId="77777777" w:rsidR="00114A5A" w:rsidRPr="00480354" w:rsidRDefault="00114A5A" w:rsidP="00114A5A">
      <w:pPr>
        <w:tabs>
          <w:tab w:val="left" w:pos="720"/>
          <w:tab w:val="left" w:pos="1530"/>
        </w:tabs>
        <w:spacing w:after="0" w:line="240" w:lineRule="auto"/>
        <w:rPr>
          <w:rFonts w:ascii="Times New Roman" w:hAnsi="Times New Roman"/>
          <w:lang w:bidi="ar-SA"/>
        </w:rPr>
      </w:pPr>
    </w:p>
    <w:p w14:paraId="13BE7225" w14:textId="71827F1C" w:rsidR="00114A5A" w:rsidRDefault="005B2D29" w:rsidP="00114A5A">
      <w:pPr>
        <w:tabs>
          <w:tab w:val="left" w:pos="720"/>
          <w:tab w:val="left" w:pos="1530"/>
        </w:tabs>
        <w:spacing w:after="0" w:line="240" w:lineRule="auto"/>
        <w:rPr>
          <w:rFonts w:ascii="Times New Roman" w:hAnsi="Times New Roman"/>
          <w:lang w:bidi="ar-SA"/>
        </w:rPr>
      </w:pPr>
      <w:r w:rsidRPr="00480354">
        <w:rPr>
          <w:rFonts w:ascii="Times New Roman" w:hAnsi="Times New Roman"/>
          <w:lang w:bidi="ar-SA"/>
        </w:rPr>
        <w:t>RE: RFP #2</w:t>
      </w:r>
      <w:r w:rsidR="008F6A63">
        <w:rPr>
          <w:rFonts w:ascii="Times New Roman" w:hAnsi="Times New Roman"/>
          <w:lang w:bidi="ar-SA"/>
        </w:rPr>
        <w:t>52000</w:t>
      </w:r>
      <w:r w:rsidR="00B37D89">
        <w:rPr>
          <w:rFonts w:ascii="Times New Roman" w:hAnsi="Times New Roman"/>
          <w:lang w:bidi="ar-SA"/>
        </w:rPr>
        <w:t>1</w:t>
      </w:r>
      <w:r w:rsidR="005C69F9" w:rsidRPr="00480354">
        <w:rPr>
          <w:rFonts w:ascii="Times New Roman" w:hAnsi="Times New Roman"/>
          <w:lang w:bidi="ar-SA"/>
        </w:rPr>
        <w:t xml:space="preserve"> – </w:t>
      </w:r>
      <w:r w:rsidR="00CB6BC0" w:rsidRPr="00480354">
        <w:rPr>
          <w:rFonts w:ascii="Times New Roman" w:hAnsi="Times New Roman"/>
          <w:lang w:bidi="ar-SA"/>
        </w:rPr>
        <w:t>General Contractor</w:t>
      </w:r>
      <w:r w:rsidR="008F6A63">
        <w:rPr>
          <w:rFonts w:ascii="Times New Roman" w:hAnsi="Times New Roman"/>
          <w:lang w:bidi="ar-SA"/>
        </w:rPr>
        <w:t xml:space="preserve"> – Location Sharon</w:t>
      </w:r>
    </w:p>
    <w:p w14:paraId="0C2DBE20" w14:textId="77777777" w:rsidR="00A8479D" w:rsidRPr="00480354" w:rsidRDefault="00A8479D" w:rsidP="00114A5A">
      <w:pPr>
        <w:tabs>
          <w:tab w:val="left" w:pos="720"/>
          <w:tab w:val="left" w:pos="1530"/>
        </w:tabs>
        <w:spacing w:after="0" w:line="240" w:lineRule="auto"/>
        <w:rPr>
          <w:rFonts w:ascii="Times New Roman" w:hAnsi="Times New Roman"/>
          <w:lang w:bidi="ar-SA"/>
        </w:rPr>
      </w:pPr>
    </w:p>
    <w:p w14:paraId="51E38C71" w14:textId="77777777" w:rsidR="00114A5A" w:rsidRPr="00480354" w:rsidRDefault="00114A5A" w:rsidP="00114A5A">
      <w:pPr>
        <w:tabs>
          <w:tab w:val="left" w:pos="720"/>
          <w:tab w:val="left" w:pos="1530"/>
        </w:tabs>
        <w:spacing w:after="0" w:line="240" w:lineRule="auto"/>
        <w:rPr>
          <w:rFonts w:ascii="Times New Roman" w:hAnsi="Times New Roman"/>
          <w:lang w:bidi="ar-SA"/>
        </w:rPr>
      </w:pPr>
      <w:r w:rsidRPr="00480354">
        <w:rPr>
          <w:rFonts w:ascii="Times New Roman" w:hAnsi="Times New Roman"/>
          <w:b/>
          <w:lang w:bidi="ar-SA"/>
        </w:rPr>
        <w:t>Names</w:t>
      </w:r>
      <w:r w:rsidRPr="00480354">
        <w:rPr>
          <w:rFonts w:ascii="Times New Roman" w:hAnsi="Times New Roman"/>
          <w:lang w:bidi="ar-SA"/>
        </w:rPr>
        <w:t>: ___________________________________________________________________________.</w:t>
      </w:r>
    </w:p>
    <w:p w14:paraId="218FBB72" w14:textId="77777777" w:rsidR="00114A5A" w:rsidRPr="00480354" w:rsidRDefault="00114A5A" w:rsidP="00114A5A">
      <w:pPr>
        <w:tabs>
          <w:tab w:val="left" w:pos="720"/>
          <w:tab w:val="left" w:pos="1530"/>
        </w:tabs>
        <w:spacing w:after="0" w:line="240" w:lineRule="auto"/>
        <w:rPr>
          <w:rFonts w:ascii="Times New Roman" w:hAnsi="Times New Roman"/>
          <w:lang w:bidi="ar-SA"/>
        </w:rPr>
      </w:pPr>
    </w:p>
    <w:p w14:paraId="2216C993" w14:textId="77777777" w:rsidR="00114A5A" w:rsidRPr="00480354" w:rsidRDefault="00114A5A" w:rsidP="00114A5A">
      <w:pPr>
        <w:tabs>
          <w:tab w:val="left" w:pos="720"/>
          <w:tab w:val="left" w:pos="1530"/>
        </w:tabs>
        <w:spacing w:after="0" w:line="240" w:lineRule="auto"/>
        <w:rPr>
          <w:rFonts w:ascii="Times New Roman" w:hAnsi="Times New Roman"/>
          <w:lang w:bidi="ar-SA"/>
        </w:rPr>
      </w:pPr>
    </w:p>
    <w:p w14:paraId="5F3FD8FA" w14:textId="77777777" w:rsidR="00114A5A" w:rsidRPr="00480354" w:rsidRDefault="00114A5A" w:rsidP="00114A5A">
      <w:pPr>
        <w:tabs>
          <w:tab w:val="left" w:pos="720"/>
          <w:tab w:val="left" w:pos="1530"/>
        </w:tabs>
        <w:spacing w:after="0" w:line="240" w:lineRule="auto"/>
        <w:rPr>
          <w:rFonts w:ascii="Times New Roman" w:hAnsi="Times New Roman"/>
          <w:lang w:bidi="ar-SA"/>
        </w:rPr>
      </w:pPr>
      <w:r w:rsidRPr="00480354">
        <w:rPr>
          <w:rFonts w:ascii="Times New Roman" w:hAnsi="Times New Roman"/>
          <w:b/>
          <w:lang w:bidi="ar-SA"/>
        </w:rPr>
        <w:t>Please check your answer</w:t>
      </w:r>
    </w:p>
    <w:tbl>
      <w:tblPr>
        <w:tblW w:w="9720" w:type="dxa"/>
        <w:tblLayout w:type="fixed"/>
        <w:tblLook w:val="04A0" w:firstRow="1" w:lastRow="0" w:firstColumn="1" w:lastColumn="0" w:noHBand="0" w:noVBand="1"/>
      </w:tblPr>
      <w:tblGrid>
        <w:gridCol w:w="1548"/>
        <w:gridCol w:w="2340"/>
        <w:gridCol w:w="792"/>
        <w:gridCol w:w="108"/>
        <w:gridCol w:w="252"/>
        <w:gridCol w:w="2362"/>
        <w:gridCol w:w="624"/>
        <w:gridCol w:w="276"/>
        <w:gridCol w:w="1418"/>
      </w:tblGrid>
      <w:tr w:rsidR="00114A5A" w:rsidRPr="00480354" w14:paraId="0964A31B" w14:textId="77777777" w:rsidTr="00C6147C">
        <w:trPr>
          <w:gridAfter w:val="1"/>
          <w:wAfter w:w="1418" w:type="dxa"/>
          <w:trHeight w:val="285"/>
        </w:trPr>
        <w:tc>
          <w:tcPr>
            <w:tcW w:w="1548" w:type="dxa"/>
          </w:tcPr>
          <w:p w14:paraId="2F73E116" w14:textId="77777777" w:rsidR="00114A5A" w:rsidRPr="00480354" w:rsidRDefault="00114A5A" w:rsidP="00C6147C">
            <w:pPr>
              <w:tabs>
                <w:tab w:val="left" w:pos="720"/>
                <w:tab w:val="left" w:pos="1530"/>
              </w:tabs>
              <w:spacing w:after="0" w:line="240" w:lineRule="auto"/>
              <w:rPr>
                <w:rFonts w:ascii="Times New Roman" w:hAnsi="Times New Roman"/>
                <w:lang w:bidi="ar-SA"/>
              </w:rPr>
            </w:pPr>
            <w:r w:rsidRPr="00480354">
              <w:rPr>
                <w:rFonts w:ascii="Times New Roman" w:hAnsi="Times New Roman"/>
                <w:lang w:bidi="ar-SA"/>
              </w:rPr>
              <w:t>I/We declare</w:t>
            </w:r>
          </w:p>
        </w:tc>
        <w:tc>
          <w:tcPr>
            <w:tcW w:w="2340" w:type="dxa"/>
          </w:tcPr>
          <w:p w14:paraId="0B8EE2E9" w14:textId="77777777" w:rsidR="00114A5A" w:rsidRPr="00480354" w:rsidRDefault="00114A5A" w:rsidP="00C6147C">
            <w:pPr>
              <w:tabs>
                <w:tab w:val="left" w:pos="720"/>
                <w:tab w:val="left" w:pos="1530"/>
              </w:tabs>
              <w:spacing w:after="0" w:line="240" w:lineRule="auto"/>
              <w:jc w:val="right"/>
              <w:rPr>
                <w:rFonts w:ascii="Times New Roman" w:hAnsi="Times New Roman"/>
                <w:lang w:bidi="ar-SA"/>
              </w:rPr>
            </w:pPr>
            <w:r w:rsidRPr="00480354">
              <w:rPr>
                <w:rFonts w:ascii="Times New Roman" w:hAnsi="Times New Roman"/>
                <w:b/>
                <w:lang w:bidi="ar-SA"/>
              </w:rPr>
              <w:t>A</w:t>
            </w:r>
            <w:r w:rsidRPr="00480354">
              <w:rPr>
                <w:rFonts w:ascii="Times New Roman" w:hAnsi="Times New Roman"/>
                <w:lang w:bidi="ar-SA"/>
              </w:rPr>
              <w:t xml:space="preserve"> conflict of Interest </w:t>
            </w:r>
          </w:p>
        </w:tc>
        <w:tc>
          <w:tcPr>
            <w:tcW w:w="900" w:type="dxa"/>
            <w:gridSpan w:val="2"/>
          </w:tcPr>
          <w:p w14:paraId="03A3B6ED" w14:textId="77777777" w:rsidR="00114A5A" w:rsidRPr="00480354" w:rsidRDefault="00CE2B86" w:rsidP="00C6147C">
            <w:pPr>
              <w:tabs>
                <w:tab w:val="left" w:pos="720"/>
                <w:tab w:val="left" w:pos="1530"/>
              </w:tabs>
              <w:spacing w:after="0" w:line="240" w:lineRule="auto"/>
              <w:jc w:val="center"/>
              <w:rPr>
                <w:rFonts w:ascii="Times New Roman" w:hAnsi="Times New Roman"/>
                <w:lang w:bidi="ar-SA"/>
              </w:rPr>
            </w:pPr>
            <w:r w:rsidRPr="00480354">
              <w:rPr>
                <w:rFonts w:ascii="Times New Roman" w:hAnsi="Times New Roman"/>
                <w:spacing w:val="2"/>
                <w:lang w:bidi="ar-SA"/>
              </w:rPr>
              <w:fldChar w:fldCharType="begin">
                <w:ffData>
                  <w:name w:val="Check1"/>
                  <w:enabled/>
                  <w:calcOnExit w:val="0"/>
                  <w:checkBox>
                    <w:size w:val="20"/>
                    <w:default w:val="0"/>
                  </w:checkBox>
                </w:ffData>
              </w:fldChar>
            </w:r>
            <w:r w:rsidR="00114A5A" w:rsidRPr="00480354">
              <w:rPr>
                <w:rFonts w:ascii="Times New Roman" w:hAnsi="Times New Roman"/>
                <w:spacing w:val="2"/>
                <w:lang w:bidi="ar-SA"/>
              </w:rPr>
              <w:instrText xml:space="preserve"> FORMCHECKBOX </w:instrText>
            </w:r>
            <w:r w:rsidR="001809DB">
              <w:rPr>
                <w:rFonts w:ascii="Times New Roman" w:hAnsi="Times New Roman"/>
                <w:spacing w:val="2"/>
                <w:lang w:bidi="ar-SA"/>
              </w:rPr>
            </w:r>
            <w:r w:rsidR="001809DB">
              <w:rPr>
                <w:rFonts w:ascii="Times New Roman" w:hAnsi="Times New Roman"/>
                <w:spacing w:val="2"/>
                <w:lang w:bidi="ar-SA"/>
              </w:rPr>
              <w:fldChar w:fldCharType="separate"/>
            </w:r>
            <w:r w:rsidRPr="00480354">
              <w:rPr>
                <w:rFonts w:ascii="Times New Roman" w:hAnsi="Times New Roman"/>
                <w:spacing w:val="2"/>
                <w:lang w:bidi="ar-SA"/>
              </w:rPr>
              <w:fldChar w:fldCharType="end"/>
            </w:r>
          </w:p>
        </w:tc>
        <w:tc>
          <w:tcPr>
            <w:tcW w:w="2614" w:type="dxa"/>
            <w:gridSpan w:val="2"/>
          </w:tcPr>
          <w:p w14:paraId="3AAD5101" w14:textId="77777777" w:rsidR="00114A5A" w:rsidRPr="00480354" w:rsidRDefault="00114A5A" w:rsidP="00C6147C">
            <w:pPr>
              <w:tabs>
                <w:tab w:val="left" w:pos="720"/>
                <w:tab w:val="left" w:pos="1530"/>
              </w:tabs>
              <w:spacing w:after="0" w:line="240" w:lineRule="auto"/>
              <w:rPr>
                <w:rFonts w:ascii="Times New Roman" w:hAnsi="Times New Roman"/>
                <w:lang w:bidi="ar-SA"/>
              </w:rPr>
            </w:pPr>
            <w:r w:rsidRPr="00480354">
              <w:rPr>
                <w:rFonts w:ascii="Times New Roman" w:hAnsi="Times New Roman"/>
                <w:b/>
                <w:lang w:bidi="ar-SA"/>
              </w:rPr>
              <w:t xml:space="preserve">  NO</w:t>
            </w:r>
            <w:r w:rsidRPr="00480354">
              <w:rPr>
                <w:rFonts w:ascii="Times New Roman" w:hAnsi="Times New Roman"/>
                <w:lang w:bidi="ar-SA"/>
              </w:rPr>
              <w:t xml:space="preserve"> conflict of interest</w:t>
            </w:r>
          </w:p>
        </w:tc>
        <w:tc>
          <w:tcPr>
            <w:tcW w:w="624" w:type="dxa"/>
          </w:tcPr>
          <w:p w14:paraId="260961F7" w14:textId="77777777" w:rsidR="00114A5A" w:rsidRPr="00480354" w:rsidRDefault="00CE2B86" w:rsidP="00C6147C">
            <w:pPr>
              <w:tabs>
                <w:tab w:val="left" w:pos="720"/>
                <w:tab w:val="left" w:pos="1530"/>
              </w:tabs>
              <w:spacing w:after="0" w:line="240" w:lineRule="auto"/>
              <w:jc w:val="center"/>
              <w:rPr>
                <w:rFonts w:ascii="Times New Roman" w:hAnsi="Times New Roman"/>
                <w:lang w:bidi="ar-SA"/>
              </w:rPr>
            </w:pPr>
            <w:r w:rsidRPr="00480354">
              <w:rPr>
                <w:rFonts w:ascii="Times New Roman" w:hAnsi="Times New Roman"/>
                <w:spacing w:val="2"/>
                <w:lang w:bidi="ar-SA"/>
              </w:rPr>
              <w:fldChar w:fldCharType="begin">
                <w:ffData>
                  <w:name w:val="Check1"/>
                  <w:enabled/>
                  <w:calcOnExit w:val="0"/>
                  <w:checkBox>
                    <w:size w:val="20"/>
                    <w:default w:val="0"/>
                  </w:checkBox>
                </w:ffData>
              </w:fldChar>
            </w:r>
            <w:r w:rsidR="00114A5A" w:rsidRPr="00480354">
              <w:rPr>
                <w:rFonts w:ascii="Times New Roman" w:hAnsi="Times New Roman"/>
                <w:spacing w:val="2"/>
                <w:lang w:bidi="ar-SA"/>
              </w:rPr>
              <w:instrText xml:space="preserve"> FORMCHECKBOX </w:instrText>
            </w:r>
            <w:r w:rsidR="001809DB">
              <w:rPr>
                <w:rFonts w:ascii="Times New Roman" w:hAnsi="Times New Roman"/>
                <w:spacing w:val="2"/>
                <w:lang w:bidi="ar-SA"/>
              </w:rPr>
            </w:r>
            <w:r w:rsidR="001809DB">
              <w:rPr>
                <w:rFonts w:ascii="Times New Roman" w:hAnsi="Times New Roman"/>
                <w:spacing w:val="2"/>
                <w:lang w:bidi="ar-SA"/>
              </w:rPr>
              <w:fldChar w:fldCharType="separate"/>
            </w:r>
            <w:r w:rsidRPr="00480354">
              <w:rPr>
                <w:rFonts w:ascii="Times New Roman" w:hAnsi="Times New Roman"/>
                <w:spacing w:val="2"/>
                <w:lang w:bidi="ar-SA"/>
              </w:rPr>
              <w:fldChar w:fldCharType="end"/>
            </w:r>
          </w:p>
        </w:tc>
        <w:tc>
          <w:tcPr>
            <w:tcW w:w="276" w:type="dxa"/>
          </w:tcPr>
          <w:p w14:paraId="510008F6" w14:textId="77777777" w:rsidR="00114A5A" w:rsidRPr="00480354" w:rsidRDefault="00114A5A" w:rsidP="00C6147C">
            <w:pPr>
              <w:tabs>
                <w:tab w:val="left" w:pos="720"/>
                <w:tab w:val="left" w:pos="1530"/>
              </w:tabs>
              <w:spacing w:after="0" w:line="240" w:lineRule="auto"/>
              <w:rPr>
                <w:rFonts w:ascii="Times New Roman" w:hAnsi="Times New Roman"/>
                <w:lang w:bidi="ar-SA"/>
              </w:rPr>
            </w:pPr>
            <w:r w:rsidRPr="00480354">
              <w:rPr>
                <w:rFonts w:ascii="Times New Roman" w:hAnsi="Times New Roman"/>
                <w:lang w:bidi="ar-SA"/>
              </w:rPr>
              <w:tab/>
            </w:r>
          </w:p>
        </w:tc>
      </w:tr>
      <w:tr w:rsidR="00114A5A" w:rsidRPr="00480354" w14:paraId="19573B07" w14:textId="77777777" w:rsidTr="00C6147C">
        <w:tblPrEx>
          <w:tblBorders>
            <w:bottom w:val="single" w:sz="4" w:space="0" w:color="auto"/>
          </w:tblBorders>
        </w:tblPrEx>
        <w:trPr>
          <w:trHeight w:val="432"/>
        </w:trPr>
        <w:tc>
          <w:tcPr>
            <w:tcW w:w="4680" w:type="dxa"/>
            <w:gridSpan w:val="3"/>
            <w:tcBorders>
              <w:bottom w:val="single" w:sz="4" w:space="0" w:color="auto"/>
            </w:tcBorders>
          </w:tcPr>
          <w:p w14:paraId="74D1FF33" w14:textId="77777777" w:rsidR="00114A5A" w:rsidRPr="00480354" w:rsidRDefault="00114A5A" w:rsidP="00C6147C">
            <w:pPr>
              <w:tabs>
                <w:tab w:val="left" w:pos="720"/>
                <w:tab w:val="left" w:pos="1530"/>
              </w:tabs>
              <w:spacing w:after="0" w:line="240" w:lineRule="auto"/>
              <w:rPr>
                <w:rFonts w:ascii="Times New Roman" w:hAnsi="Times New Roman"/>
                <w:lang w:bidi="ar-SA"/>
              </w:rPr>
            </w:pPr>
          </w:p>
        </w:tc>
        <w:tc>
          <w:tcPr>
            <w:tcW w:w="360" w:type="dxa"/>
            <w:gridSpan w:val="2"/>
            <w:vMerge w:val="restart"/>
            <w:tcBorders>
              <w:bottom w:val="nil"/>
            </w:tcBorders>
          </w:tcPr>
          <w:p w14:paraId="373830CD" w14:textId="77777777" w:rsidR="00114A5A" w:rsidRPr="00480354" w:rsidRDefault="00114A5A" w:rsidP="00C6147C">
            <w:pPr>
              <w:tabs>
                <w:tab w:val="left" w:pos="720"/>
                <w:tab w:val="left" w:pos="1530"/>
              </w:tabs>
              <w:spacing w:after="0" w:line="240" w:lineRule="auto"/>
              <w:rPr>
                <w:rFonts w:ascii="Times New Roman" w:hAnsi="Times New Roman"/>
                <w:lang w:bidi="ar-SA"/>
              </w:rPr>
            </w:pPr>
          </w:p>
        </w:tc>
        <w:tc>
          <w:tcPr>
            <w:tcW w:w="4680" w:type="dxa"/>
            <w:gridSpan w:val="4"/>
            <w:tcBorders>
              <w:bottom w:val="single" w:sz="4" w:space="0" w:color="auto"/>
            </w:tcBorders>
          </w:tcPr>
          <w:p w14:paraId="01B50A42" w14:textId="77777777" w:rsidR="00114A5A" w:rsidRPr="00480354" w:rsidRDefault="00114A5A" w:rsidP="00C6147C">
            <w:pPr>
              <w:tabs>
                <w:tab w:val="left" w:pos="720"/>
                <w:tab w:val="left" w:pos="1530"/>
              </w:tabs>
              <w:spacing w:after="0" w:line="240" w:lineRule="auto"/>
              <w:rPr>
                <w:rFonts w:ascii="Times New Roman" w:hAnsi="Times New Roman"/>
                <w:lang w:bidi="ar-SA"/>
              </w:rPr>
            </w:pPr>
          </w:p>
        </w:tc>
      </w:tr>
      <w:tr w:rsidR="00114A5A" w:rsidRPr="00480354" w14:paraId="7ACA8995" w14:textId="77777777" w:rsidTr="00C6147C">
        <w:tblPrEx>
          <w:tblBorders>
            <w:bottom w:val="single" w:sz="4" w:space="0" w:color="auto"/>
          </w:tblBorders>
        </w:tblPrEx>
        <w:trPr>
          <w:trHeight w:val="432"/>
        </w:trPr>
        <w:tc>
          <w:tcPr>
            <w:tcW w:w="4680" w:type="dxa"/>
            <w:gridSpan w:val="3"/>
            <w:tcBorders>
              <w:top w:val="single" w:sz="4" w:space="0" w:color="auto"/>
              <w:bottom w:val="nil"/>
            </w:tcBorders>
          </w:tcPr>
          <w:p w14:paraId="42804619" w14:textId="77777777" w:rsidR="00114A5A" w:rsidRPr="00480354" w:rsidRDefault="00114A5A" w:rsidP="00C6147C">
            <w:pPr>
              <w:tabs>
                <w:tab w:val="left" w:pos="720"/>
                <w:tab w:val="left" w:pos="1530"/>
              </w:tabs>
              <w:spacing w:after="0" w:line="240" w:lineRule="auto"/>
              <w:rPr>
                <w:rFonts w:ascii="Times New Roman" w:hAnsi="Times New Roman"/>
                <w:lang w:bidi="ar-SA"/>
              </w:rPr>
            </w:pPr>
            <w:r w:rsidRPr="00480354">
              <w:rPr>
                <w:rFonts w:ascii="Times New Roman" w:hAnsi="Times New Roman"/>
                <w:lang w:bidi="ar-SA"/>
              </w:rPr>
              <w:t>(Company Name</w:t>
            </w:r>
          </w:p>
        </w:tc>
        <w:tc>
          <w:tcPr>
            <w:tcW w:w="360" w:type="dxa"/>
            <w:gridSpan w:val="2"/>
            <w:vMerge/>
            <w:tcBorders>
              <w:bottom w:val="nil"/>
            </w:tcBorders>
          </w:tcPr>
          <w:p w14:paraId="4E0E13A9" w14:textId="77777777" w:rsidR="00114A5A" w:rsidRPr="00480354" w:rsidRDefault="00114A5A" w:rsidP="00C6147C">
            <w:pPr>
              <w:tabs>
                <w:tab w:val="left" w:pos="720"/>
                <w:tab w:val="left" w:pos="1530"/>
              </w:tabs>
              <w:spacing w:after="0" w:line="240" w:lineRule="auto"/>
              <w:rPr>
                <w:rFonts w:ascii="Times New Roman" w:hAnsi="Times New Roman"/>
                <w:lang w:bidi="ar-SA"/>
              </w:rPr>
            </w:pPr>
          </w:p>
        </w:tc>
        <w:tc>
          <w:tcPr>
            <w:tcW w:w="4680" w:type="dxa"/>
            <w:gridSpan w:val="4"/>
            <w:tcBorders>
              <w:top w:val="single" w:sz="4" w:space="0" w:color="auto"/>
              <w:bottom w:val="nil"/>
            </w:tcBorders>
          </w:tcPr>
          <w:p w14:paraId="0D15076D" w14:textId="77777777" w:rsidR="00114A5A" w:rsidRPr="00480354" w:rsidRDefault="00114A5A" w:rsidP="00C6147C">
            <w:pPr>
              <w:tabs>
                <w:tab w:val="left" w:pos="720"/>
                <w:tab w:val="left" w:pos="1530"/>
              </w:tabs>
              <w:spacing w:after="0" w:line="240" w:lineRule="auto"/>
              <w:rPr>
                <w:rFonts w:ascii="Times New Roman" w:hAnsi="Times New Roman"/>
                <w:lang w:bidi="ar-SA"/>
              </w:rPr>
            </w:pPr>
            <w:r w:rsidRPr="00480354">
              <w:rPr>
                <w:rFonts w:ascii="Times New Roman" w:hAnsi="Times New Roman"/>
                <w:lang w:bidi="ar-SA"/>
              </w:rPr>
              <w:t>(Name – Please Print)</w:t>
            </w:r>
          </w:p>
        </w:tc>
      </w:tr>
      <w:tr w:rsidR="00114A5A" w:rsidRPr="00480354" w14:paraId="71C1E354" w14:textId="77777777" w:rsidTr="00C6147C">
        <w:tblPrEx>
          <w:tblBorders>
            <w:bottom w:val="single" w:sz="4" w:space="0" w:color="auto"/>
          </w:tblBorders>
        </w:tblPrEx>
        <w:trPr>
          <w:trHeight w:val="432"/>
        </w:trPr>
        <w:tc>
          <w:tcPr>
            <w:tcW w:w="4680" w:type="dxa"/>
            <w:gridSpan w:val="3"/>
            <w:tcBorders>
              <w:bottom w:val="single" w:sz="4" w:space="0" w:color="auto"/>
            </w:tcBorders>
          </w:tcPr>
          <w:p w14:paraId="470D00AE" w14:textId="77777777" w:rsidR="00114A5A" w:rsidRPr="00480354" w:rsidRDefault="00114A5A" w:rsidP="00C6147C">
            <w:pPr>
              <w:tabs>
                <w:tab w:val="left" w:pos="720"/>
                <w:tab w:val="left" w:pos="1530"/>
              </w:tabs>
              <w:spacing w:after="0" w:line="240" w:lineRule="auto"/>
              <w:rPr>
                <w:rFonts w:ascii="Times New Roman" w:hAnsi="Times New Roman"/>
                <w:lang w:bidi="ar-SA"/>
              </w:rPr>
            </w:pPr>
          </w:p>
        </w:tc>
        <w:tc>
          <w:tcPr>
            <w:tcW w:w="360" w:type="dxa"/>
            <w:gridSpan w:val="2"/>
            <w:vMerge/>
            <w:tcBorders>
              <w:bottom w:val="nil"/>
            </w:tcBorders>
          </w:tcPr>
          <w:p w14:paraId="58DFEE3F" w14:textId="77777777" w:rsidR="00114A5A" w:rsidRPr="00480354" w:rsidRDefault="00114A5A" w:rsidP="00C6147C">
            <w:pPr>
              <w:tabs>
                <w:tab w:val="left" w:pos="720"/>
                <w:tab w:val="left" w:pos="1530"/>
              </w:tabs>
              <w:spacing w:after="0" w:line="240" w:lineRule="auto"/>
              <w:rPr>
                <w:rFonts w:ascii="Times New Roman" w:hAnsi="Times New Roman"/>
                <w:lang w:bidi="ar-SA"/>
              </w:rPr>
            </w:pPr>
          </w:p>
        </w:tc>
        <w:tc>
          <w:tcPr>
            <w:tcW w:w="4680" w:type="dxa"/>
            <w:gridSpan w:val="4"/>
            <w:tcBorders>
              <w:bottom w:val="single" w:sz="4" w:space="0" w:color="auto"/>
            </w:tcBorders>
          </w:tcPr>
          <w:p w14:paraId="21C3DB54" w14:textId="77777777" w:rsidR="00114A5A" w:rsidRPr="00480354" w:rsidRDefault="00114A5A" w:rsidP="00C6147C">
            <w:pPr>
              <w:tabs>
                <w:tab w:val="left" w:pos="720"/>
                <w:tab w:val="left" w:pos="1530"/>
              </w:tabs>
              <w:spacing w:after="0" w:line="240" w:lineRule="auto"/>
              <w:rPr>
                <w:rFonts w:ascii="Times New Roman" w:hAnsi="Times New Roman"/>
                <w:lang w:bidi="ar-SA"/>
              </w:rPr>
            </w:pPr>
          </w:p>
        </w:tc>
      </w:tr>
      <w:tr w:rsidR="00114A5A" w:rsidRPr="00480354" w14:paraId="7F58C0FC" w14:textId="77777777" w:rsidTr="00C6147C">
        <w:tblPrEx>
          <w:tblBorders>
            <w:bottom w:val="single" w:sz="4" w:space="0" w:color="auto"/>
          </w:tblBorders>
        </w:tblPrEx>
        <w:trPr>
          <w:trHeight w:val="432"/>
        </w:trPr>
        <w:tc>
          <w:tcPr>
            <w:tcW w:w="4680" w:type="dxa"/>
            <w:gridSpan w:val="3"/>
            <w:tcBorders>
              <w:top w:val="single" w:sz="4" w:space="0" w:color="auto"/>
              <w:bottom w:val="nil"/>
            </w:tcBorders>
          </w:tcPr>
          <w:p w14:paraId="363B0819" w14:textId="77777777" w:rsidR="00114A5A" w:rsidRPr="00480354" w:rsidRDefault="00114A5A" w:rsidP="00C6147C">
            <w:pPr>
              <w:tabs>
                <w:tab w:val="left" w:pos="720"/>
                <w:tab w:val="left" w:pos="1530"/>
              </w:tabs>
              <w:spacing w:after="0" w:line="240" w:lineRule="auto"/>
              <w:rPr>
                <w:rFonts w:ascii="Times New Roman" w:hAnsi="Times New Roman"/>
                <w:lang w:bidi="ar-SA"/>
              </w:rPr>
            </w:pPr>
            <w:r w:rsidRPr="00480354">
              <w:rPr>
                <w:rFonts w:ascii="Times New Roman" w:hAnsi="Times New Roman"/>
                <w:lang w:bidi="ar-SA"/>
              </w:rPr>
              <w:t>(Phone)</w:t>
            </w:r>
          </w:p>
        </w:tc>
        <w:tc>
          <w:tcPr>
            <w:tcW w:w="360" w:type="dxa"/>
            <w:gridSpan w:val="2"/>
            <w:vMerge/>
            <w:tcBorders>
              <w:bottom w:val="nil"/>
            </w:tcBorders>
          </w:tcPr>
          <w:p w14:paraId="11B28738" w14:textId="77777777" w:rsidR="00114A5A" w:rsidRPr="00480354" w:rsidRDefault="00114A5A" w:rsidP="00C6147C">
            <w:pPr>
              <w:tabs>
                <w:tab w:val="left" w:pos="720"/>
                <w:tab w:val="left" w:pos="1530"/>
              </w:tabs>
              <w:spacing w:after="0" w:line="240" w:lineRule="auto"/>
              <w:rPr>
                <w:rFonts w:ascii="Times New Roman" w:hAnsi="Times New Roman"/>
                <w:lang w:bidi="ar-SA"/>
              </w:rPr>
            </w:pPr>
          </w:p>
        </w:tc>
        <w:tc>
          <w:tcPr>
            <w:tcW w:w="4680" w:type="dxa"/>
            <w:gridSpan w:val="4"/>
            <w:tcBorders>
              <w:top w:val="single" w:sz="4" w:space="0" w:color="auto"/>
              <w:bottom w:val="nil"/>
            </w:tcBorders>
          </w:tcPr>
          <w:p w14:paraId="08FA248C" w14:textId="77777777" w:rsidR="00114A5A" w:rsidRPr="00480354" w:rsidRDefault="00114A5A" w:rsidP="00C6147C">
            <w:pPr>
              <w:tabs>
                <w:tab w:val="left" w:pos="720"/>
                <w:tab w:val="left" w:pos="1530"/>
              </w:tabs>
              <w:spacing w:after="0" w:line="240" w:lineRule="auto"/>
              <w:rPr>
                <w:rFonts w:ascii="Times New Roman" w:hAnsi="Times New Roman"/>
                <w:lang w:bidi="ar-SA"/>
              </w:rPr>
            </w:pPr>
            <w:r w:rsidRPr="00480354">
              <w:rPr>
                <w:rFonts w:ascii="Times New Roman" w:hAnsi="Times New Roman"/>
                <w:lang w:bidi="ar-SA"/>
              </w:rPr>
              <w:t>(Representative’s Signature)</w:t>
            </w:r>
          </w:p>
        </w:tc>
      </w:tr>
      <w:tr w:rsidR="00114A5A" w:rsidRPr="00480354" w14:paraId="5C6C6C44" w14:textId="77777777" w:rsidTr="00C6147C">
        <w:tblPrEx>
          <w:tblBorders>
            <w:bottom w:val="single" w:sz="4" w:space="0" w:color="auto"/>
          </w:tblBorders>
        </w:tblPrEx>
        <w:trPr>
          <w:trHeight w:val="432"/>
        </w:trPr>
        <w:tc>
          <w:tcPr>
            <w:tcW w:w="4680" w:type="dxa"/>
            <w:gridSpan w:val="3"/>
            <w:tcBorders>
              <w:bottom w:val="single" w:sz="4" w:space="0" w:color="auto"/>
            </w:tcBorders>
          </w:tcPr>
          <w:p w14:paraId="0AF0713F" w14:textId="77777777" w:rsidR="00114A5A" w:rsidRPr="00480354" w:rsidRDefault="00114A5A" w:rsidP="00C6147C">
            <w:pPr>
              <w:tabs>
                <w:tab w:val="left" w:pos="720"/>
                <w:tab w:val="left" w:pos="1530"/>
              </w:tabs>
              <w:spacing w:after="0" w:line="240" w:lineRule="auto"/>
              <w:rPr>
                <w:rFonts w:ascii="Times New Roman" w:hAnsi="Times New Roman"/>
                <w:lang w:bidi="ar-SA"/>
              </w:rPr>
            </w:pPr>
          </w:p>
        </w:tc>
        <w:tc>
          <w:tcPr>
            <w:tcW w:w="360" w:type="dxa"/>
            <w:gridSpan w:val="2"/>
            <w:vMerge/>
            <w:tcBorders>
              <w:bottom w:val="nil"/>
            </w:tcBorders>
          </w:tcPr>
          <w:p w14:paraId="45352E5E" w14:textId="77777777" w:rsidR="00114A5A" w:rsidRPr="00480354" w:rsidRDefault="00114A5A" w:rsidP="00C6147C">
            <w:pPr>
              <w:tabs>
                <w:tab w:val="left" w:pos="720"/>
                <w:tab w:val="left" w:pos="1530"/>
              </w:tabs>
              <w:spacing w:after="0" w:line="240" w:lineRule="auto"/>
              <w:rPr>
                <w:rFonts w:ascii="Times New Roman" w:hAnsi="Times New Roman"/>
                <w:lang w:bidi="ar-SA"/>
              </w:rPr>
            </w:pPr>
          </w:p>
        </w:tc>
        <w:tc>
          <w:tcPr>
            <w:tcW w:w="4680" w:type="dxa"/>
            <w:gridSpan w:val="4"/>
            <w:tcBorders>
              <w:bottom w:val="single" w:sz="4" w:space="0" w:color="auto"/>
            </w:tcBorders>
          </w:tcPr>
          <w:p w14:paraId="244093A2" w14:textId="77777777" w:rsidR="00114A5A" w:rsidRPr="00480354" w:rsidRDefault="00114A5A" w:rsidP="00C6147C">
            <w:pPr>
              <w:tabs>
                <w:tab w:val="left" w:pos="720"/>
                <w:tab w:val="left" w:pos="1530"/>
              </w:tabs>
              <w:spacing w:after="0" w:line="240" w:lineRule="auto"/>
              <w:rPr>
                <w:rFonts w:ascii="Times New Roman" w:hAnsi="Times New Roman"/>
                <w:lang w:bidi="ar-SA"/>
              </w:rPr>
            </w:pPr>
          </w:p>
        </w:tc>
      </w:tr>
      <w:tr w:rsidR="00114A5A" w:rsidRPr="00480354" w14:paraId="2C336427" w14:textId="77777777" w:rsidTr="00C6147C">
        <w:tblPrEx>
          <w:tblBorders>
            <w:bottom w:val="single" w:sz="4" w:space="0" w:color="auto"/>
          </w:tblBorders>
        </w:tblPrEx>
        <w:trPr>
          <w:trHeight w:val="432"/>
        </w:trPr>
        <w:tc>
          <w:tcPr>
            <w:tcW w:w="4680" w:type="dxa"/>
            <w:gridSpan w:val="3"/>
            <w:tcBorders>
              <w:top w:val="single" w:sz="4" w:space="0" w:color="auto"/>
              <w:bottom w:val="nil"/>
            </w:tcBorders>
          </w:tcPr>
          <w:p w14:paraId="4682524E" w14:textId="77777777" w:rsidR="00114A5A" w:rsidRPr="00480354" w:rsidRDefault="00114A5A" w:rsidP="00C6147C">
            <w:pPr>
              <w:tabs>
                <w:tab w:val="left" w:pos="720"/>
                <w:tab w:val="left" w:pos="1530"/>
              </w:tabs>
              <w:spacing w:after="0" w:line="240" w:lineRule="auto"/>
              <w:rPr>
                <w:rFonts w:ascii="Times New Roman" w:hAnsi="Times New Roman"/>
                <w:lang w:bidi="ar-SA"/>
              </w:rPr>
            </w:pPr>
            <w:r w:rsidRPr="00480354">
              <w:rPr>
                <w:rFonts w:ascii="Times New Roman" w:hAnsi="Times New Roman"/>
                <w:lang w:bidi="ar-SA"/>
              </w:rPr>
              <w:t>(Email)</w:t>
            </w:r>
          </w:p>
        </w:tc>
        <w:tc>
          <w:tcPr>
            <w:tcW w:w="360" w:type="dxa"/>
            <w:gridSpan w:val="2"/>
            <w:vMerge/>
            <w:tcBorders>
              <w:bottom w:val="nil"/>
            </w:tcBorders>
          </w:tcPr>
          <w:p w14:paraId="109C5FDE" w14:textId="77777777" w:rsidR="00114A5A" w:rsidRPr="00480354" w:rsidRDefault="00114A5A" w:rsidP="00C6147C">
            <w:pPr>
              <w:tabs>
                <w:tab w:val="left" w:pos="720"/>
                <w:tab w:val="left" w:pos="1530"/>
              </w:tabs>
              <w:spacing w:after="0" w:line="240" w:lineRule="auto"/>
              <w:rPr>
                <w:rFonts w:ascii="Times New Roman" w:hAnsi="Times New Roman"/>
                <w:lang w:bidi="ar-SA"/>
              </w:rPr>
            </w:pPr>
          </w:p>
        </w:tc>
        <w:tc>
          <w:tcPr>
            <w:tcW w:w="4680" w:type="dxa"/>
            <w:gridSpan w:val="4"/>
            <w:tcBorders>
              <w:top w:val="single" w:sz="4" w:space="0" w:color="auto"/>
              <w:bottom w:val="nil"/>
            </w:tcBorders>
          </w:tcPr>
          <w:p w14:paraId="5A167FD8" w14:textId="77777777" w:rsidR="00114A5A" w:rsidRPr="00480354" w:rsidRDefault="00114A5A" w:rsidP="00C6147C">
            <w:pPr>
              <w:tabs>
                <w:tab w:val="left" w:pos="720"/>
                <w:tab w:val="left" w:pos="1530"/>
              </w:tabs>
              <w:spacing w:after="0" w:line="240" w:lineRule="auto"/>
              <w:rPr>
                <w:rFonts w:ascii="Times New Roman" w:hAnsi="Times New Roman"/>
                <w:lang w:bidi="ar-SA"/>
              </w:rPr>
            </w:pPr>
            <w:r w:rsidRPr="00480354">
              <w:rPr>
                <w:rFonts w:ascii="Times New Roman" w:hAnsi="Times New Roman"/>
                <w:lang w:bidi="ar-SA"/>
              </w:rPr>
              <w:t>(Title)</w:t>
            </w:r>
          </w:p>
        </w:tc>
      </w:tr>
      <w:tr w:rsidR="00114A5A" w:rsidRPr="00480354" w14:paraId="6781E8E2" w14:textId="77777777" w:rsidTr="00C6147C">
        <w:tblPrEx>
          <w:tblBorders>
            <w:bottom w:val="single" w:sz="4" w:space="0" w:color="auto"/>
          </w:tblBorders>
        </w:tblPrEx>
        <w:trPr>
          <w:trHeight w:val="432"/>
        </w:trPr>
        <w:tc>
          <w:tcPr>
            <w:tcW w:w="4680" w:type="dxa"/>
            <w:gridSpan w:val="3"/>
            <w:tcBorders>
              <w:bottom w:val="single" w:sz="4" w:space="0" w:color="auto"/>
            </w:tcBorders>
          </w:tcPr>
          <w:p w14:paraId="4A95E81C" w14:textId="77777777" w:rsidR="00114A5A" w:rsidRPr="00480354" w:rsidRDefault="00114A5A" w:rsidP="00C6147C">
            <w:pPr>
              <w:tabs>
                <w:tab w:val="left" w:pos="720"/>
                <w:tab w:val="left" w:pos="1530"/>
              </w:tabs>
              <w:spacing w:after="0" w:line="240" w:lineRule="auto"/>
              <w:rPr>
                <w:rFonts w:ascii="Times New Roman" w:hAnsi="Times New Roman"/>
                <w:lang w:bidi="ar-SA"/>
              </w:rPr>
            </w:pPr>
          </w:p>
        </w:tc>
        <w:tc>
          <w:tcPr>
            <w:tcW w:w="360" w:type="dxa"/>
            <w:gridSpan w:val="2"/>
            <w:vMerge/>
            <w:tcBorders>
              <w:bottom w:val="nil"/>
            </w:tcBorders>
          </w:tcPr>
          <w:p w14:paraId="73F65FFF" w14:textId="77777777" w:rsidR="00114A5A" w:rsidRPr="00480354" w:rsidRDefault="00114A5A" w:rsidP="00C6147C">
            <w:pPr>
              <w:tabs>
                <w:tab w:val="left" w:pos="720"/>
                <w:tab w:val="left" w:pos="1530"/>
              </w:tabs>
              <w:spacing w:after="0" w:line="240" w:lineRule="auto"/>
              <w:rPr>
                <w:rFonts w:ascii="Times New Roman" w:hAnsi="Times New Roman"/>
                <w:lang w:bidi="ar-SA"/>
              </w:rPr>
            </w:pPr>
          </w:p>
        </w:tc>
        <w:tc>
          <w:tcPr>
            <w:tcW w:w="4680" w:type="dxa"/>
            <w:gridSpan w:val="4"/>
            <w:tcBorders>
              <w:bottom w:val="single" w:sz="4" w:space="0" w:color="auto"/>
            </w:tcBorders>
          </w:tcPr>
          <w:p w14:paraId="4DCDB412" w14:textId="77777777" w:rsidR="00114A5A" w:rsidRPr="00480354" w:rsidRDefault="00114A5A" w:rsidP="00C6147C">
            <w:pPr>
              <w:tabs>
                <w:tab w:val="left" w:pos="720"/>
                <w:tab w:val="left" w:pos="1530"/>
              </w:tabs>
              <w:spacing w:after="0" w:line="240" w:lineRule="auto"/>
              <w:rPr>
                <w:rFonts w:ascii="Times New Roman" w:hAnsi="Times New Roman"/>
                <w:lang w:bidi="ar-SA"/>
              </w:rPr>
            </w:pPr>
          </w:p>
        </w:tc>
      </w:tr>
      <w:tr w:rsidR="00114A5A" w:rsidRPr="00480354" w14:paraId="26EF53DD" w14:textId="77777777" w:rsidTr="00C6147C">
        <w:tblPrEx>
          <w:tblBorders>
            <w:bottom w:val="single" w:sz="4" w:space="0" w:color="auto"/>
          </w:tblBorders>
        </w:tblPrEx>
        <w:trPr>
          <w:trHeight w:val="432"/>
        </w:trPr>
        <w:tc>
          <w:tcPr>
            <w:tcW w:w="4680" w:type="dxa"/>
            <w:gridSpan w:val="3"/>
            <w:tcBorders>
              <w:top w:val="single" w:sz="4" w:space="0" w:color="auto"/>
              <w:bottom w:val="single" w:sz="4" w:space="0" w:color="auto"/>
            </w:tcBorders>
          </w:tcPr>
          <w:p w14:paraId="7DD017D7" w14:textId="77777777" w:rsidR="00114A5A" w:rsidRPr="00480354" w:rsidRDefault="00114A5A" w:rsidP="00C6147C">
            <w:pPr>
              <w:tabs>
                <w:tab w:val="left" w:pos="720"/>
                <w:tab w:val="left" w:pos="1530"/>
              </w:tabs>
              <w:spacing w:after="0" w:line="240" w:lineRule="auto"/>
              <w:rPr>
                <w:rFonts w:ascii="Times New Roman" w:hAnsi="Times New Roman"/>
                <w:lang w:bidi="ar-SA"/>
              </w:rPr>
            </w:pPr>
          </w:p>
        </w:tc>
        <w:tc>
          <w:tcPr>
            <w:tcW w:w="360" w:type="dxa"/>
            <w:gridSpan w:val="2"/>
            <w:vMerge/>
          </w:tcPr>
          <w:p w14:paraId="332F88F8" w14:textId="77777777" w:rsidR="00114A5A" w:rsidRPr="00480354" w:rsidRDefault="00114A5A" w:rsidP="00C6147C">
            <w:pPr>
              <w:tabs>
                <w:tab w:val="left" w:pos="720"/>
                <w:tab w:val="left" w:pos="1530"/>
              </w:tabs>
              <w:spacing w:after="0" w:line="240" w:lineRule="auto"/>
              <w:rPr>
                <w:rFonts w:ascii="Times New Roman" w:hAnsi="Times New Roman"/>
                <w:lang w:bidi="ar-SA"/>
              </w:rPr>
            </w:pPr>
          </w:p>
        </w:tc>
        <w:tc>
          <w:tcPr>
            <w:tcW w:w="4680" w:type="dxa"/>
            <w:gridSpan w:val="4"/>
            <w:tcBorders>
              <w:top w:val="single" w:sz="4" w:space="0" w:color="auto"/>
              <w:bottom w:val="single" w:sz="4" w:space="0" w:color="auto"/>
            </w:tcBorders>
          </w:tcPr>
          <w:p w14:paraId="41A6614B" w14:textId="77777777" w:rsidR="00114A5A" w:rsidRPr="00480354" w:rsidRDefault="00114A5A" w:rsidP="00C6147C">
            <w:pPr>
              <w:tabs>
                <w:tab w:val="left" w:pos="720"/>
                <w:tab w:val="left" w:pos="1530"/>
              </w:tabs>
              <w:spacing w:after="0" w:line="240" w:lineRule="auto"/>
              <w:rPr>
                <w:rFonts w:ascii="Times New Roman" w:hAnsi="Times New Roman"/>
                <w:lang w:bidi="ar-SA"/>
              </w:rPr>
            </w:pPr>
            <w:r w:rsidRPr="00480354">
              <w:rPr>
                <w:rFonts w:ascii="Times New Roman" w:hAnsi="Times New Roman"/>
                <w:lang w:bidi="ar-SA"/>
              </w:rPr>
              <w:t>(Date)</w:t>
            </w:r>
          </w:p>
        </w:tc>
      </w:tr>
      <w:tr w:rsidR="00114A5A" w:rsidRPr="00480354" w14:paraId="3E6A48A1" w14:textId="77777777" w:rsidTr="00C6147C">
        <w:tblPrEx>
          <w:tblBorders>
            <w:bottom w:val="single" w:sz="4" w:space="0" w:color="auto"/>
          </w:tblBorders>
        </w:tblPrEx>
        <w:trPr>
          <w:trHeight w:val="432"/>
        </w:trPr>
        <w:tc>
          <w:tcPr>
            <w:tcW w:w="4680" w:type="dxa"/>
            <w:gridSpan w:val="3"/>
            <w:tcBorders>
              <w:top w:val="single" w:sz="4" w:space="0" w:color="auto"/>
              <w:bottom w:val="nil"/>
            </w:tcBorders>
          </w:tcPr>
          <w:p w14:paraId="4671020D" w14:textId="77777777" w:rsidR="00114A5A" w:rsidRPr="00480354" w:rsidRDefault="00114A5A" w:rsidP="00C6147C">
            <w:pPr>
              <w:tabs>
                <w:tab w:val="left" w:pos="720"/>
                <w:tab w:val="left" w:pos="1530"/>
              </w:tabs>
              <w:spacing w:after="0" w:line="240" w:lineRule="auto"/>
              <w:rPr>
                <w:rFonts w:ascii="Times New Roman" w:hAnsi="Times New Roman"/>
                <w:lang w:bidi="ar-SA"/>
              </w:rPr>
            </w:pPr>
          </w:p>
        </w:tc>
        <w:tc>
          <w:tcPr>
            <w:tcW w:w="360" w:type="dxa"/>
            <w:gridSpan w:val="2"/>
            <w:tcBorders>
              <w:bottom w:val="nil"/>
            </w:tcBorders>
          </w:tcPr>
          <w:p w14:paraId="78689279" w14:textId="77777777" w:rsidR="00114A5A" w:rsidRPr="00480354" w:rsidRDefault="00114A5A" w:rsidP="00C6147C">
            <w:pPr>
              <w:tabs>
                <w:tab w:val="left" w:pos="720"/>
                <w:tab w:val="left" w:pos="1530"/>
              </w:tabs>
              <w:spacing w:after="0" w:line="240" w:lineRule="auto"/>
              <w:rPr>
                <w:rFonts w:ascii="Times New Roman" w:hAnsi="Times New Roman"/>
                <w:lang w:bidi="ar-SA"/>
              </w:rPr>
            </w:pPr>
          </w:p>
        </w:tc>
        <w:tc>
          <w:tcPr>
            <w:tcW w:w="4680" w:type="dxa"/>
            <w:gridSpan w:val="4"/>
            <w:tcBorders>
              <w:top w:val="single" w:sz="4" w:space="0" w:color="auto"/>
            </w:tcBorders>
          </w:tcPr>
          <w:p w14:paraId="5EC81F6C" w14:textId="77777777" w:rsidR="00114A5A" w:rsidRPr="00480354" w:rsidRDefault="00114A5A" w:rsidP="00C6147C">
            <w:pPr>
              <w:tabs>
                <w:tab w:val="left" w:pos="720"/>
                <w:tab w:val="left" w:pos="1530"/>
              </w:tabs>
              <w:spacing w:after="0" w:line="240" w:lineRule="auto"/>
              <w:rPr>
                <w:rFonts w:ascii="Times New Roman" w:hAnsi="Times New Roman"/>
                <w:lang w:bidi="ar-SA"/>
              </w:rPr>
            </w:pPr>
          </w:p>
        </w:tc>
      </w:tr>
    </w:tbl>
    <w:p w14:paraId="0E710C87" w14:textId="77777777" w:rsidR="00114A5A" w:rsidRPr="00480354" w:rsidRDefault="00114A5A" w:rsidP="00114A5A">
      <w:pPr>
        <w:spacing w:after="0" w:line="240" w:lineRule="auto"/>
        <w:rPr>
          <w:rFonts w:ascii="Times New Roman" w:hAnsi="Times New Roman"/>
        </w:rPr>
      </w:pPr>
      <w:r w:rsidRPr="00480354">
        <w:rPr>
          <w:rFonts w:ascii="Times New Roman" w:hAnsi="Times New Roman"/>
          <w:highlight w:val="yellow"/>
        </w:rPr>
        <w:br w:type="page"/>
      </w:r>
      <w:bookmarkStart w:id="21" w:name="_Toc303580095"/>
      <w:bookmarkStart w:id="22" w:name="_Toc303751208"/>
      <w:bookmarkStart w:id="23" w:name="_Toc309974815"/>
      <w:bookmarkStart w:id="24" w:name="_Toc325963359"/>
    </w:p>
    <w:p w14:paraId="21FA47D3" w14:textId="77777777" w:rsidR="006B7726" w:rsidRPr="00480354" w:rsidRDefault="00D230F1" w:rsidP="009706A6">
      <w:pPr>
        <w:pStyle w:val="NoSpacing"/>
        <w:jc w:val="center"/>
        <w:rPr>
          <w:sz w:val="22"/>
          <w:szCs w:val="22"/>
        </w:rPr>
      </w:pPr>
      <w:bookmarkStart w:id="25" w:name="_Toc303580096"/>
      <w:bookmarkStart w:id="26" w:name="_Toc303751210"/>
      <w:bookmarkStart w:id="27" w:name="_Toc309974817"/>
      <w:bookmarkStart w:id="28" w:name="_Toc325963361"/>
      <w:bookmarkStart w:id="29" w:name="_Toc440370250"/>
      <w:bookmarkEnd w:id="21"/>
      <w:bookmarkEnd w:id="22"/>
      <w:bookmarkEnd w:id="23"/>
      <w:bookmarkEnd w:id="24"/>
      <w:r w:rsidRPr="00480354">
        <w:rPr>
          <w:sz w:val="22"/>
          <w:szCs w:val="22"/>
        </w:rPr>
        <w:lastRenderedPageBreak/>
        <w:t>SCHEDULE</w:t>
      </w:r>
      <w:r w:rsidR="00DA32B9" w:rsidRPr="00480354">
        <w:rPr>
          <w:sz w:val="22"/>
          <w:szCs w:val="22"/>
        </w:rPr>
        <w:t xml:space="preserve"> </w:t>
      </w:r>
      <w:r w:rsidR="00F82821" w:rsidRPr="00480354">
        <w:rPr>
          <w:sz w:val="22"/>
          <w:szCs w:val="22"/>
        </w:rPr>
        <w:t>E</w:t>
      </w:r>
      <w:r w:rsidR="006B7726" w:rsidRPr="00480354">
        <w:rPr>
          <w:sz w:val="22"/>
          <w:szCs w:val="22"/>
        </w:rPr>
        <w:t>: VENDOR REFERENCES FORM</w:t>
      </w:r>
      <w:bookmarkEnd w:id="25"/>
      <w:bookmarkEnd w:id="26"/>
      <w:bookmarkEnd w:id="27"/>
      <w:bookmarkEnd w:id="28"/>
      <w:bookmarkEnd w:id="29"/>
    </w:p>
    <w:p w14:paraId="19A226A6" w14:textId="77777777" w:rsidR="006B7726" w:rsidRPr="00480354" w:rsidRDefault="006B7726" w:rsidP="006B7726">
      <w:pPr>
        <w:tabs>
          <w:tab w:val="left" w:pos="936"/>
          <w:tab w:val="left" w:pos="1800"/>
        </w:tabs>
        <w:spacing w:after="0" w:line="240" w:lineRule="auto"/>
        <w:jc w:val="center"/>
        <w:outlineLvl w:val="1"/>
        <w:rPr>
          <w:rFonts w:ascii="Times New Roman" w:hAnsi="Times New Roman"/>
          <w:b/>
          <w:spacing w:val="20"/>
        </w:rPr>
      </w:pPr>
    </w:p>
    <w:p w14:paraId="7CB15C3B" w14:textId="77777777" w:rsidR="006B7726" w:rsidRPr="00480354" w:rsidRDefault="006B7726" w:rsidP="006B7726">
      <w:pPr>
        <w:spacing w:before="360" w:after="240" w:line="240" w:lineRule="auto"/>
        <w:rPr>
          <w:rFonts w:ascii="Times New Roman" w:hAnsi="Times New Roman"/>
          <w:lang w:bidi="ar-SA"/>
        </w:rPr>
      </w:pPr>
      <w:r w:rsidRPr="00480354">
        <w:rPr>
          <w:rFonts w:ascii="Times New Roman" w:hAnsi="Times New Roman"/>
          <w:lang w:bidi="ar-SA"/>
        </w:rPr>
        <w:t>Vendor Name:</w:t>
      </w:r>
      <w:r w:rsidRPr="00480354">
        <w:rPr>
          <w:rFonts w:ascii="Times New Roman" w:hAnsi="Times New Roman"/>
          <w:lang w:bidi="ar-SA"/>
        </w:rPr>
        <w:tab/>
        <w:t>___________________________________________________</w:t>
      </w:r>
    </w:p>
    <w:p w14:paraId="3B2C50E6" w14:textId="77777777" w:rsidR="006B7726" w:rsidRPr="00480354" w:rsidRDefault="006B7726" w:rsidP="006B7726">
      <w:pPr>
        <w:autoSpaceDE w:val="0"/>
        <w:autoSpaceDN w:val="0"/>
        <w:adjustRightInd w:val="0"/>
        <w:spacing w:after="0" w:line="240" w:lineRule="auto"/>
        <w:jc w:val="both"/>
        <w:rPr>
          <w:rFonts w:ascii="Times New Roman" w:hAnsi="Times New Roman"/>
          <w:bCs/>
          <w:iCs/>
          <w:lang w:bidi="ar-SA"/>
        </w:rPr>
      </w:pPr>
      <w:r w:rsidRPr="00480354">
        <w:rPr>
          <w:rFonts w:ascii="Times New Roman" w:hAnsi="Times New Roman"/>
          <w:bCs/>
          <w:iCs/>
          <w:lang w:bidi="ar-SA"/>
        </w:rPr>
        <w:t xml:space="preserve">Vendors are requested to provide a minimum of three (3) references that are currently operating the proposed solution in a similar environment. Reference sites should be similar in focus, size and complexity to the </w:t>
      </w:r>
      <w:r w:rsidR="00FC320A" w:rsidRPr="00480354">
        <w:rPr>
          <w:rFonts w:ascii="Times New Roman" w:hAnsi="Times New Roman"/>
          <w:bCs/>
          <w:iCs/>
          <w:lang w:bidi="ar-SA"/>
        </w:rPr>
        <w:t>Kerry’s Place</w:t>
      </w:r>
      <w:r w:rsidRPr="00480354">
        <w:rPr>
          <w:rFonts w:ascii="Times New Roman" w:hAnsi="Times New Roman"/>
          <w:bCs/>
          <w:iCs/>
          <w:lang w:bidi="ar-SA"/>
        </w:rPr>
        <w:t xml:space="preserve"> proposed environment and preferably in Ontario. Please fill out the table as completely as possible.  </w:t>
      </w:r>
    </w:p>
    <w:p w14:paraId="2E285EFF" w14:textId="77777777" w:rsidR="00C66802" w:rsidRPr="00480354" w:rsidRDefault="00C66802" w:rsidP="006B7726">
      <w:pPr>
        <w:autoSpaceDE w:val="0"/>
        <w:autoSpaceDN w:val="0"/>
        <w:adjustRightInd w:val="0"/>
        <w:spacing w:after="0" w:line="240" w:lineRule="auto"/>
        <w:jc w:val="both"/>
        <w:rPr>
          <w:rFonts w:ascii="Times New Roman" w:hAnsi="Times New Roman"/>
          <w:bCs/>
          <w:iCs/>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6058"/>
      </w:tblGrid>
      <w:tr w:rsidR="006B7726" w:rsidRPr="00480354" w14:paraId="61C30415" w14:textId="77777777" w:rsidTr="00AB7D28">
        <w:trPr>
          <w:tblHeader/>
        </w:trPr>
        <w:tc>
          <w:tcPr>
            <w:tcW w:w="3333" w:type="dxa"/>
            <w:shd w:val="clear" w:color="auto" w:fill="C0C0C0"/>
          </w:tcPr>
          <w:p w14:paraId="5DD13580" w14:textId="77777777" w:rsidR="006B7726" w:rsidRPr="00480354" w:rsidRDefault="006B7726" w:rsidP="00CC1C94">
            <w:pPr>
              <w:autoSpaceDE w:val="0"/>
              <w:autoSpaceDN w:val="0"/>
              <w:adjustRightInd w:val="0"/>
              <w:spacing w:beforeLines="20" w:before="48" w:afterLines="20" w:after="48" w:line="240" w:lineRule="auto"/>
              <w:jc w:val="center"/>
              <w:rPr>
                <w:rFonts w:ascii="Times New Roman" w:hAnsi="Times New Roman"/>
                <w:bCs/>
                <w:lang w:bidi="ar-SA"/>
              </w:rPr>
            </w:pPr>
            <w:r w:rsidRPr="00480354">
              <w:rPr>
                <w:rFonts w:ascii="Times New Roman" w:hAnsi="Times New Roman"/>
                <w:bCs/>
                <w:lang w:bidi="ar-SA"/>
              </w:rPr>
              <w:t>Reference 1</w:t>
            </w:r>
          </w:p>
        </w:tc>
        <w:tc>
          <w:tcPr>
            <w:tcW w:w="6243" w:type="dxa"/>
            <w:shd w:val="clear" w:color="auto" w:fill="C0C0C0"/>
          </w:tcPr>
          <w:p w14:paraId="3DFE59AD" w14:textId="77777777" w:rsidR="00961146" w:rsidRPr="00480354" w:rsidRDefault="006B7726" w:rsidP="00CC1C94">
            <w:pPr>
              <w:autoSpaceDE w:val="0"/>
              <w:autoSpaceDN w:val="0"/>
              <w:adjustRightInd w:val="0"/>
              <w:spacing w:beforeLines="20" w:before="48" w:afterLines="20" w:after="48" w:line="240" w:lineRule="auto"/>
              <w:jc w:val="center"/>
              <w:rPr>
                <w:rFonts w:ascii="Times New Roman" w:hAnsi="Times New Roman"/>
                <w:lang w:bidi="ar-SA"/>
              </w:rPr>
            </w:pPr>
            <w:r w:rsidRPr="00480354">
              <w:rPr>
                <w:rFonts w:ascii="Times New Roman" w:hAnsi="Times New Roman"/>
                <w:lang w:bidi="ar-SA"/>
              </w:rPr>
              <w:t>Vendor Response</w:t>
            </w:r>
          </w:p>
        </w:tc>
      </w:tr>
      <w:tr w:rsidR="006B7726" w:rsidRPr="00480354" w14:paraId="2FC7962B" w14:textId="77777777" w:rsidTr="00AB7D28">
        <w:tc>
          <w:tcPr>
            <w:tcW w:w="3333" w:type="dxa"/>
          </w:tcPr>
          <w:p w14:paraId="1180895A" w14:textId="77777777" w:rsidR="006B7726" w:rsidRPr="00480354" w:rsidRDefault="006B7726"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Facility Name</w:t>
            </w:r>
          </w:p>
        </w:tc>
        <w:tc>
          <w:tcPr>
            <w:tcW w:w="6243" w:type="dxa"/>
          </w:tcPr>
          <w:p w14:paraId="0B21EE82"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6B7726" w:rsidRPr="00480354" w14:paraId="6E474BC7" w14:textId="77777777" w:rsidTr="00AB7D28">
        <w:tc>
          <w:tcPr>
            <w:tcW w:w="3333" w:type="dxa"/>
          </w:tcPr>
          <w:p w14:paraId="16D8B828" w14:textId="77777777" w:rsidR="006B7726" w:rsidRPr="00480354" w:rsidRDefault="006B7726"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Address</w:t>
            </w:r>
          </w:p>
        </w:tc>
        <w:tc>
          <w:tcPr>
            <w:tcW w:w="6243" w:type="dxa"/>
          </w:tcPr>
          <w:p w14:paraId="131D836B"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6B7726" w:rsidRPr="00480354" w14:paraId="47F19FBB" w14:textId="77777777" w:rsidTr="00AB7D28">
        <w:tc>
          <w:tcPr>
            <w:tcW w:w="3333" w:type="dxa"/>
          </w:tcPr>
          <w:p w14:paraId="4032FC11" w14:textId="77777777" w:rsidR="006B7726" w:rsidRPr="00480354" w:rsidRDefault="006B7726"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Number of years’ service provided</w:t>
            </w:r>
          </w:p>
        </w:tc>
        <w:tc>
          <w:tcPr>
            <w:tcW w:w="6243" w:type="dxa"/>
          </w:tcPr>
          <w:p w14:paraId="7EFCEBDE"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6B7726" w:rsidRPr="00480354" w14:paraId="31D09DE8" w14:textId="77777777" w:rsidTr="00AB7D28">
        <w:trPr>
          <w:trHeight w:val="512"/>
        </w:trPr>
        <w:tc>
          <w:tcPr>
            <w:tcW w:w="3333" w:type="dxa"/>
          </w:tcPr>
          <w:p w14:paraId="1B899AFC" w14:textId="77777777" w:rsidR="006B7726" w:rsidRPr="00480354" w:rsidRDefault="006B7726"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Contact Information</w:t>
            </w:r>
          </w:p>
          <w:p w14:paraId="090B650E" w14:textId="77777777" w:rsidR="00961146" w:rsidRPr="00480354" w:rsidRDefault="006B7726"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 xml:space="preserve"> (Name/title/Phone/E-mail):</w:t>
            </w:r>
          </w:p>
        </w:tc>
        <w:tc>
          <w:tcPr>
            <w:tcW w:w="6243" w:type="dxa"/>
          </w:tcPr>
          <w:p w14:paraId="153083B5"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p w14:paraId="01398462"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p w14:paraId="16985DF9"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p w14:paraId="6E59E00A"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p w14:paraId="08F4C906"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bl>
    <w:p w14:paraId="2B46A5FF" w14:textId="77777777" w:rsidR="006B7726" w:rsidRPr="00480354" w:rsidRDefault="006B7726" w:rsidP="006B7726">
      <w:pPr>
        <w:widowControl w:val="0"/>
        <w:tabs>
          <w:tab w:val="center" w:pos="4680"/>
        </w:tabs>
        <w:spacing w:after="0" w:line="240" w:lineRule="auto"/>
        <w:jc w:val="center"/>
        <w:rPr>
          <w:rFonts w:ascii="Times New Roman" w:hAnsi="Times New Roman"/>
          <w:b/>
          <w:lang w:val="en-GB"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6051"/>
      </w:tblGrid>
      <w:tr w:rsidR="006B7726" w:rsidRPr="00480354" w14:paraId="6233042A" w14:textId="77777777" w:rsidTr="00AB7D28">
        <w:trPr>
          <w:tblHeader/>
        </w:trPr>
        <w:tc>
          <w:tcPr>
            <w:tcW w:w="3340" w:type="dxa"/>
            <w:shd w:val="clear" w:color="auto" w:fill="C0C0C0"/>
          </w:tcPr>
          <w:p w14:paraId="505B03DF" w14:textId="77777777" w:rsidR="006B7726" w:rsidRPr="00480354" w:rsidRDefault="006B7726" w:rsidP="00CC1C94">
            <w:pPr>
              <w:autoSpaceDE w:val="0"/>
              <w:autoSpaceDN w:val="0"/>
              <w:adjustRightInd w:val="0"/>
              <w:spacing w:beforeLines="20" w:before="48" w:afterLines="20" w:after="48" w:line="240" w:lineRule="auto"/>
              <w:jc w:val="center"/>
              <w:rPr>
                <w:rFonts w:ascii="Times New Roman" w:hAnsi="Times New Roman"/>
                <w:bCs/>
                <w:lang w:bidi="ar-SA"/>
              </w:rPr>
            </w:pPr>
            <w:r w:rsidRPr="00480354">
              <w:rPr>
                <w:rFonts w:ascii="Times New Roman" w:hAnsi="Times New Roman"/>
                <w:bCs/>
                <w:lang w:bidi="ar-SA"/>
              </w:rPr>
              <w:t>Reference 2</w:t>
            </w:r>
          </w:p>
        </w:tc>
        <w:tc>
          <w:tcPr>
            <w:tcW w:w="6236" w:type="dxa"/>
            <w:shd w:val="clear" w:color="auto" w:fill="C0C0C0"/>
          </w:tcPr>
          <w:p w14:paraId="4EB072DA" w14:textId="77777777" w:rsidR="00961146" w:rsidRPr="00480354" w:rsidRDefault="006B7726" w:rsidP="00CC1C94">
            <w:pPr>
              <w:autoSpaceDE w:val="0"/>
              <w:autoSpaceDN w:val="0"/>
              <w:adjustRightInd w:val="0"/>
              <w:spacing w:beforeLines="20" w:before="48" w:afterLines="20" w:after="48" w:line="240" w:lineRule="auto"/>
              <w:jc w:val="center"/>
              <w:rPr>
                <w:rFonts w:ascii="Times New Roman" w:hAnsi="Times New Roman"/>
                <w:lang w:bidi="ar-SA"/>
              </w:rPr>
            </w:pPr>
            <w:r w:rsidRPr="00480354">
              <w:rPr>
                <w:rFonts w:ascii="Times New Roman" w:hAnsi="Times New Roman"/>
                <w:lang w:bidi="ar-SA"/>
              </w:rPr>
              <w:t>Vendor Response</w:t>
            </w:r>
          </w:p>
        </w:tc>
      </w:tr>
      <w:tr w:rsidR="006B7726" w:rsidRPr="00480354" w14:paraId="1E6647F5" w14:textId="77777777" w:rsidTr="00AB7D28">
        <w:tc>
          <w:tcPr>
            <w:tcW w:w="3340" w:type="dxa"/>
          </w:tcPr>
          <w:p w14:paraId="5A339978" w14:textId="77777777" w:rsidR="006B7726" w:rsidRPr="00480354" w:rsidRDefault="006B7726"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Facility Name</w:t>
            </w:r>
          </w:p>
        </w:tc>
        <w:tc>
          <w:tcPr>
            <w:tcW w:w="6236" w:type="dxa"/>
          </w:tcPr>
          <w:p w14:paraId="0893851C"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6B7726" w:rsidRPr="00480354" w14:paraId="158C5BAF" w14:textId="77777777" w:rsidTr="00AB7D28">
        <w:tc>
          <w:tcPr>
            <w:tcW w:w="3340" w:type="dxa"/>
          </w:tcPr>
          <w:p w14:paraId="54E3521A" w14:textId="77777777" w:rsidR="006B7726" w:rsidRPr="00480354" w:rsidRDefault="006B7726"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Address</w:t>
            </w:r>
          </w:p>
        </w:tc>
        <w:tc>
          <w:tcPr>
            <w:tcW w:w="6236" w:type="dxa"/>
          </w:tcPr>
          <w:p w14:paraId="2FD18FF4"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6B7726" w:rsidRPr="00480354" w14:paraId="6C2CA222" w14:textId="77777777" w:rsidTr="00AB7D28">
        <w:tc>
          <w:tcPr>
            <w:tcW w:w="3340" w:type="dxa"/>
          </w:tcPr>
          <w:p w14:paraId="44A60C76" w14:textId="77777777" w:rsidR="006B7726" w:rsidRPr="00480354" w:rsidRDefault="006B7726"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Number of years’ service provided</w:t>
            </w:r>
          </w:p>
        </w:tc>
        <w:tc>
          <w:tcPr>
            <w:tcW w:w="6236" w:type="dxa"/>
          </w:tcPr>
          <w:p w14:paraId="3138D413"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6B7726" w:rsidRPr="00480354" w14:paraId="09B1E7AC" w14:textId="77777777" w:rsidTr="00AB7D28">
        <w:trPr>
          <w:trHeight w:val="512"/>
        </w:trPr>
        <w:tc>
          <w:tcPr>
            <w:tcW w:w="3340" w:type="dxa"/>
          </w:tcPr>
          <w:p w14:paraId="0754EC44" w14:textId="77777777" w:rsidR="006B7726" w:rsidRPr="00480354" w:rsidRDefault="006B7726"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Contact Information</w:t>
            </w:r>
          </w:p>
          <w:p w14:paraId="5FF88E32" w14:textId="77777777" w:rsidR="00961146" w:rsidRPr="00480354" w:rsidRDefault="001170B4"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 xml:space="preserve"> </w:t>
            </w:r>
            <w:r w:rsidR="006B7726" w:rsidRPr="00480354">
              <w:rPr>
                <w:rFonts w:ascii="Times New Roman" w:hAnsi="Times New Roman"/>
                <w:b/>
                <w:lang w:bidi="ar-SA"/>
              </w:rPr>
              <w:t>(Name/title/Phone/E-mail):</w:t>
            </w:r>
          </w:p>
        </w:tc>
        <w:tc>
          <w:tcPr>
            <w:tcW w:w="6236" w:type="dxa"/>
          </w:tcPr>
          <w:p w14:paraId="5D73F56B"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p w14:paraId="449B013B"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p w14:paraId="098B1BD7"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p w14:paraId="38B7ADB2"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p w14:paraId="798F4E0B"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bl>
    <w:p w14:paraId="091165B7" w14:textId="77777777" w:rsidR="006B7726" w:rsidRPr="00480354" w:rsidRDefault="006B7726" w:rsidP="006B7726">
      <w:pPr>
        <w:widowControl w:val="0"/>
        <w:tabs>
          <w:tab w:val="center" w:pos="4680"/>
        </w:tabs>
        <w:spacing w:after="0" w:line="240" w:lineRule="auto"/>
        <w:jc w:val="center"/>
        <w:rPr>
          <w:rFonts w:ascii="Times New Roman" w:hAnsi="Times New Roman"/>
          <w:b/>
          <w:lang w:val="en-GB"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6058"/>
      </w:tblGrid>
      <w:tr w:rsidR="006B7726" w:rsidRPr="00480354" w14:paraId="7A218681" w14:textId="77777777" w:rsidTr="00AB7D28">
        <w:trPr>
          <w:tblHeader/>
        </w:trPr>
        <w:tc>
          <w:tcPr>
            <w:tcW w:w="3333" w:type="dxa"/>
            <w:shd w:val="clear" w:color="auto" w:fill="C0C0C0"/>
          </w:tcPr>
          <w:p w14:paraId="7B77C1BE" w14:textId="77777777" w:rsidR="006B7726" w:rsidRPr="00480354" w:rsidRDefault="006B7726" w:rsidP="00CC1C94">
            <w:pPr>
              <w:autoSpaceDE w:val="0"/>
              <w:autoSpaceDN w:val="0"/>
              <w:adjustRightInd w:val="0"/>
              <w:spacing w:beforeLines="20" w:before="48" w:afterLines="20" w:after="48" w:line="240" w:lineRule="auto"/>
              <w:jc w:val="center"/>
              <w:rPr>
                <w:rFonts w:ascii="Times New Roman" w:hAnsi="Times New Roman"/>
                <w:bCs/>
                <w:lang w:bidi="ar-SA"/>
              </w:rPr>
            </w:pPr>
            <w:r w:rsidRPr="00480354">
              <w:rPr>
                <w:rFonts w:ascii="Times New Roman" w:hAnsi="Times New Roman"/>
                <w:bCs/>
                <w:lang w:bidi="ar-SA"/>
              </w:rPr>
              <w:t>Reference 3</w:t>
            </w:r>
          </w:p>
        </w:tc>
        <w:tc>
          <w:tcPr>
            <w:tcW w:w="6243" w:type="dxa"/>
            <w:shd w:val="clear" w:color="auto" w:fill="C0C0C0"/>
          </w:tcPr>
          <w:p w14:paraId="3C5092EE" w14:textId="77777777" w:rsidR="00961146" w:rsidRPr="00480354" w:rsidRDefault="006B7726" w:rsidP="00CC1C94">
            <w:pPr>
              <w:autoSpaceDE w:val="0"/>
              <w:autoSpaceDN w:val="0"/>
              <w:adjustRightInd w:val="0"/>
              <w:spacing w:beforeLines="20" w:before="48" w:afterLines="20" w:after="48" w:line="240" w:lineRule="auto"/>
              <w:jc w:val="center"/>
              <w:rPr>
                <w:rFonts w:ascii="Times New Roman" w:hAnsi="Times New Roman"/>
                <w:lang w:bidi="ar-SA"/>
              </w:rPr>
            </w:pPr>
            <w:r w:rsidRPr="00480354">
              <w:rPr>
                <w:rFonts w:ascii="Times New Roman" w:hAnsi="Times New Roman"/>
                <w:lang w:bidi="ar-SA"/>
              </w:rPr>
              <w:t>Vendor Response</w:t>
            </w:r>
          </w:p>
        </w:tc>
      </w:tr>
      <w:tr w:rsidR="006B7726" w:rsidRPr="00480354" w14:paraId="7E7D55D4" w14:textId="77777777" w:rsidTr="00AB7D28">
        <w:tc>
          <w:tcPr>
            <w:tcW w:w="3333" w:type="dxa"/>
          </w:tcPr>
          <w:p w14:paraId="7331FF17" w14:textId="77777777" w:rsidR="006B7726" w:rsidRPr="00480354" w:rsidRDefault="006B7726"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Facility Name</w:t>
            </w:r>
          </w:p>
        </w:tc>
        <w:tc>
          <w:tcPr>
            <w:tcW w:w="6243" w:type="dxa"/>
          </w:tcPr>
          <w:p w14:paraId="60141BDA"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6B7726" w:rsidRPr="00480354" w14:paraId="36DF2C62" w14:textId="77777777" w:rsidTr="00AB7D28">
        <w:tc>
          <w:tcPr>
            <w:tcW w:w="3333" w:type="dxa"/>
          </w:tcPr>
          <w:p w14:paraId="2952ABD7" w14:textId="77777777" w:rsidR="006B7726" w:rsidRPr="00480354" w:rsidRDefault="006B7726"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Address</w:t>
            </w:r>
          </w:p>
        </w:tc>
        <w:tc>
          <w:tcPr>
            <w:tcW w:w="6243" w:type="dxa"/>
          </w:tcPr>
          <w:p w14:paraId="63971A77"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6B7726" w:rsidRPr="00480354" w14:paraId="46383F92" w14:textId="77777777" w:rsidTr="00AB7D28">
        <w:tc>
          <w:tcPr>
            <w:tcW w:w="3333" w:type="dxa"/>
          </w:tcPr>
          <w:p w14:paraId="2AB68DAF" w14:textId="77777777" w:rsidR="006B7726" w:rsidRPr="00480354" w:rsidRDefault="006B7726"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Number of years’ service provided</w:t>
            </w:r>
          </w:p>
        </w:tc>
        <w:tc>
          <w:tcPr>
            <w:tcW w:w="6243" w:type="dxa"/>
          </w:tcPr>
          <w:p w14:paraId="3866437F"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r w:rsidR="006B7726" w:rsidRPr="00480354" w14:paraId="44B8CAC4" w14:textId="77777777" w:rsidTr="00AB7D28">
        <w:trPr>
          <w:trHeight w:val="512"/>
        </w:trPr>
        <w:tc>
          <w:tcPr>
            <w:tcW w:w="3333" w:type="dxa"/>
          </w:tcPr>
          <w:p w14:paraId="76EB951C" w14:textId="77777777" w:rsidR="006B7726" w:rsidRPr="00480354" w:rsidRDefault="006B7726"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Contact Information</w:t>
            </w:r>
          </w:p>
          <w:p w14:paraId="46C4418B" w14:textId="77777777" w:rsidR="00961146" w:rsidRPr="00480354" w:rsidRDefault="006B7726" w:rsidP="00CC1C94">
            <w:pPr>
              <w:autoSpaceDE w:val="0"/>
              <w:autoSpaceDN w:val="0"/>
              <w:adjustRightInd w:val="0"/>
              <w:spacing w:beforeLines="20" w:before="48" w:afterLines="20" w:after="48" w:line="240" w:lineRule="auto"/>
              <w:rPr>
                <w:rFonts w:ascii="Times New Roman" w:hAnsi="Times New Roman"/>
                <w:b/>
                <w:lang w:bidi="ar-SA"/>
              </w:rPr>
            </w:pPr>
            <w:r w:rsidRPr="00480354">
              <w:rPr>
                <w:rFonts w:ascii="Times New Roman" w:hAnsi="Times New Roman"/>
                <w:b/>
                <w:lang w:bidi="ar-SA"/>
              </w:rPr>
              <w:t xml:space="preserve"> (Name/title/Phone/E-mail):</w:t>
            </w:r>
          </w:p>
        </w:tc>
        <w:tc>
          <w:tcPr>
            <w:tcW w:w="6243" w:type="dxa"/>
          </w:tcPr>
          <w:p w14:paraId="72133A66"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p w14:paraId="66B45124"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p w14:paraId="2E99B61C"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p w14:paraId="59EC1674"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p w14:paraId="51264884" w14:textId="77777777" w:rsidR="00961146" w:rsidRPr="00480354" w:rsidRDefault="00961146" w:rsidP="00CC1C94">
            <w:pPr>
              <w:autoSpaceDE w:val="0"/>
              <w:autoSpaceDN w:val="0"/>
              <w:adjustRightInd w:val="0"/>
              <w:spacing w:beforeLines="20" w:before="48" w:afterLines="20" w:after="48" w:line="240" w:lineRule="auto"/>
              <w:rPr>
                <w:rFonts w:ascii="Times New Roman" w:hAnsi="Times New Roman"/>
                <w:b/>
                <w:lang w:bidi="ar-SA"/>
              </w:rPr>
            </w:pPr>
          </w:p>
        </w:tc>
      </w:tr>
    </w:tbl>
    <w:p w14:paraId="0047A0BE" w14:textId="77777777" w:rsidR="0049218E" w:rsidRPr="00102E2E" w:rsidRDefault="0049218E" w:rsidP="0049218E">
      <w:pPr>
        <w:pStyle w:val="NoSpacing"/>
        <w:jc w:val="center"/>
        <w:rPr>
          <w:sz w:val="22"/>
          <w:szCs w:val="22"/>
        </w:rPr>
      </w:pPr>
      <w:r w:rsidRPr="00102E2E">
        <w:rPr>
          <w:sz w:val="22"/>
          <w:szCs w:val="22"/>
        </w:rPr>
        <w:lastRenderedPageBreak/>
        <w:t>SCHEDULE F: PRICE FORM</w:t>
      </w:r>
    </w:p>
    <w:p w14:paraId="56EE3CD7" w14:textId="77777777" w:rsidR="0049218E" w:rsidRPr="00102E2E" w:rsidRDefault="0049218E" w:rsidP="0049218E">
      <w:pPr>
        <w:pStyle w:val="Header"/>
        <w:rPr>
          <w:rFonts w:ascii="Times New Roman" w:hAnsi="Times New Roman"/>
          <w:sz w:val="22"/>
          <w:szCs w:val="22"/>
          <w:lang w:eastAsia="en-US" w:bidi="en-US"/>
        </w:rPr>
      </w:pPr>
    </w:p>
    <w:p w14:paraId="0CA0D735" w14:textId="77777777" w:rsidR="0049218E" w:rsidRPr="00102E2E" w:rsidRDefault="0049218E" w:rsidP="0049218E">
      <w:pPr>
        <w:pStyle w:val="Header"/>
        <w:rPr>
          <w:rFonts w:ascii="Times New Roman" w:hAnsi="Times New Roman"/>
          <w:sz w:val="22"/>
          <w:szCs w:val="22"/>
          <w:lang w:eastAsia="en-US" w:bidi="en-US"/>
        </w:rPr>
      </w:pPr>
      <w:r w:rsidRPr="00102E2E">
        <w:rPr>
          <w:rFonts w:ascii="Times New Roman" w:hAnsi="Times New Roman"/>
          <w:sz w:val="22"/>
          <w:szCs w:val="22"/>
          <w:lang w:eastAsia="en-US" w:bidi="en-US"/>
        </w:rPr>
        <w:t>All prices are to be quoted in Canadian dollars, and HST is to be shown separately. Please state all costs clearly and completely; Kerry’s Place will not accept nor pay any hidden costs or costs not d</w:t>
      </w:r>
      <w:r w:rsidR="00B651C4" w:rsidRPr="00102E2E">
        <w:rPr>
          <w:rFonts w:ascii="Times New Roman" w:hAnsi="Times New Roman"/>
          <w:sz w:val="22"/>
          <w:szCs w:val="22"/>
          <w:lang w:eastAsia="en-US" w:bidi="en-US"/>
        </w:rPr>
        <w:t>isclosed in response to this RFP</w:t>
      </w:r>
      <w:r w:rsidRPr="00102E2E">
        <w:rPr>
          <w:rFonts w:ascii="Times New Roman" w:hAnsi="Times New Roman"/>
          <w:sz w:val="22"/>
          <w:szCs w:val="22"/>
          <w:lang w:eastAsia="en-US" w:bidi="en-US"/>
        </w:rPr>
        <w:t>.</w:t>
      </w:r>
    </w:p>
    <w:p w14:paraId="116CB89D" w14:textId="77777777" w:rsidR="0049218E" w:rsidRPr="00102E2E" w:rsidRDefault="0049218E" w:rsidP="0049218E">
      <w:pPr>
        <w:pStyle w:val="Header"/>
        <w:rPr>
          <w:rFonts w:ascii="Times New Roman" w:hAnsi="Times New Roman"/>
          <w:sz w:val="22"/>
          <w:szCs w:val="22"/>
          <w:lang w:eastAsia="en-US" w:bidi="en-US"/>
        </w:rPr>
      </w:pPr>
    </w:p>
    <w:p w14:paraId="46A03E30" w14:textId="77777777" w:rsidR="00102E2E" w:rsidRPr="00102E2E" w:rsidRDefault="00102E2E" w:rsidP="00102E2E">
      <w:pPr>
        <w:tabs>
          <w:tab w:val="center" w:pos="4320"/>
          <w:tab w:val="right" w:pos="8640"/>
        </w:tabs>
        <w:suppressAutoHyphens/>
        <w:spacing w:after="0" w:line="240" w:lineRule="auto"/>
        <w:rPr>
          <w:rFonts w:ascii="Times New Roman" w:hAnsi="Times New Roman"/>
        </w:rPr>
      </w:pPr>
    </w:p>
    <w:p w14:paraId="0C7E9E51" w14:textId="77777777" w:rsidR="00102E2E" w:rsidRPr="00102E2E" w:rsidRDefault="00102E2E" w:rsidP="00102E2E">
      <w:pPr>
        <w:numPr>
          <w:ilvl w:val="0"/>
          <w:numId w:val="27"/>
        </w:numPr>
        <w:tabs>
          <w:tab w:val="center" w:pos="4320"/>
          <w:tab w:val="right" w:pos="8640"/>
        </w:tabs>
        <w:suppressAutoHyphens/>
        <w:spacing w:after="0" w:line="240" w:lineRule="auto"/>
        <w:rPr>
          <w:rFonts w:ascii="Times New Roman" w:hAnsi="Times New Roman"/>
        </w:rPr>
      </w:pPr>
      <w:r w:rsidRPr="00102E2E">
        <w:rPr>
          <w:rFonts w:ascii="Times New Roman" w:hAnsi="Times New Roman"/>
        </w:rPr>
        <w:t>Price</w:t>
      </w:r>
    </w:p>
    <w:p w14:paraId="708C4BF6" w14:textId="77777777" w:rsidR="00102E2E" w:rsidRPr="00102E2E" w:rsidRDefault="00102E2E" w:rsidP="00102E2E">
      <w:pPr>
        <w:tabs>
          <w:tab w:val="center" w:pos="4320"/>
          <w:tab w:val="right" w:pos="8640"/>
        </w:tabs>
        <w:suppressAutoHyphens/>
        <w:spacing w:after="0" w:line="240" w:lineRule="auto"/>
        <w:ind w:left="720"/>
        <w:rPr>
          <w:rFonts w:ascii="Times New Roman" w:hAnsi="Times New Roman"/>
        </w:rPr>
      </w:pPr>
    </w:p>
    <w:tbl>
      <w:tblPr>
        <w:tblW w:w="8899" w:type="dxa"/>
        <w:tblInd w:w="93" w:type="dxa"/>
        <w:tblLook w:val="04A0" w:firstRow="1" w:lastRow="0" w:firstColumn="1" w:lastColumn="0" w:noHBand="0" w:noVBand="1"/>
      </w:tblPr>
      <w:tblGrid>
        <w:gridCol w:w="4588"/>
        <w:gridCol w:w="1003"/>
        <w:gridCol w:w="1787"/>
        <w:gridCol w:w="1521"/>
      </w:tblGrid>
      <w:tr w:rsidR="00102E2E" w:rsidRPr="00102E2E" w14:paraId="7382D341" w14:textId="77777777" w:rsidTr="00D532B3">
        <w:trPr>
          <w:trHeight w:val="312"/>
        </w:trPr>
        <w:tc>
          <w:tcPr>
            <w:tcW w:w="4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B0198" w14:textId="77777777" w:rsidR="00102E2E" w:rsidRPr="00102E2E" w:rsidRDefault="00102E2E" w:rsidP="00102E2E">
            <w:pPr>
              <w:spacing w:after="0" w:line="240" w:lineRule="auto"/>
              <w:jc w:val="center"/>
              <w:rPr>
                <w:rFonts w:ascii="Times New Roman" w:hAnsi="Times New Roman"/>
                <w:color w:val="000000"/>
                <w:lang w:bidi="ar-SA"/>
              </w:rPr>
            </w:pPr>
            <w:r w:rsidRPr="00102E2E">
              <w:rPr>
                <w:rFonts w:ascii="Times New Roman" w:hAnsi="Times New Roman"/>
                <w:color w:val="000000"/>
                <w:lang w:bidi="ar-SA"/>
              </w:rPr>
              <w:t>Description</w:t>
            </w:r>
          </w:p>
        </w:tc>
        <w:tc>
          <w:tcPr>
            <w:tcW w:w="1003" w:type="dxa"/>
            <w:tcBorders>
              <w:top w:val="single" w:sz="8" w:space="0" w:color="auto"/>
              <w:left w:val="nil"/>
              <w:bottom w:val="single" w:sz="4" w:space="0" w:color="auto"/>
              <w:right w:val="single" w:sz="4" w:space="0" w:color="auto"/>
            </w:tcBorders>
            <w:shd w:val="clear" w:color="auto" w:fill="auto"/>
            <w:noWrap/>
            <w:vAlign w:val="bottom"/>
            <w:hideMark/>
          </w:tcPr>
          <w:p w14:paraId="45890D58" w14:textId="77777777" w:rsidR="00102E2E" w:rsidRPr="00102E2E" w:rsidRDefault="00102E2E" w:rsidP="00102E2E">
            <w:pPr>
              <w:spacing w:after="0" w:line="240" w:lineRule="auto"/>
              <w:jc w:val="center"/>
              <w:rPr>
                <w:rFonts w:ascii="Times New Roman" w:hAnsi="Times New Roman"/>
                <w:color w:val="000000"/>
                <w:lang w:bidi="ar-SA"/>
              </w:rPr>
            </w:pPr>
            <w:r w:rsidRPr="00102E2E">
              <w:rPr>
                <w:rFonts w:ascii="Times New Roman" w:hAnsi="Times New Roman"/>
                <w:color w:val="000000"/>
                <w:lang w:bidi="ar-SA"/>
              </w:rPr>
              <w:t>Lump Sum Rate</w:t>
            </w:r>
          </w:p>
        </w:tc>
        <w:tc>
          <w:tcPr>
            <w:tcW w:w="1787" w:type="dxa"/>
            <w:tcBorders>
              <w:top w:val="single" w:sz="8" w:space="0" w:color="auto"/>
              <w:left w:val="nil"/>
              <w:bottom w:val="single" w:sz="4" w:space="0" w:color="auto"/>
              <w:right w:val="single" w:sz="8" w:space="0" w:color="auto"/>
            </w:tcBorders>
            <w:shd w:val="clear" w:color="auto" w:fill="auto"/>
            <w:noWrap/>
            <w:vAlign w:val="bottom"/>
            <w:hideMark/>
          </w:tcPr>
          <w:p w14:paraId="35D1BCBD" w14:textId="77777777" w:rsidR="00102E2E" w:rsidRPr="00102E2E" w:rsidRDefault="00102E2E" w:rsidP="00102E2E">
            <w:pPr>
              <w:spacing w:after="0" w:line="240" w:lineRule="auto"/>
              <w:jc w:val="center"/>
              <w:rPr>
                <w:rFonts w:ascii="Times New Roman" w:hAnsi="Times New Roman"/>
                <w:color w:val="000000"/>
                <w:lang w:bidi="ar-SA"/>
              </w:rPr>
            </w:pPr>
            <w:r w:rsidRPr="00102E2E">
              <w:rPr>
                <w:rFonts w:ascii="Times New Roman" w:hAnsi="Times New Roman"/>
                <w:color w:val="000000"/>
                <w:lang w:bidi="ar-SA"/>
              </w:rPr>
              <w:t>HST</w:t>
            </w:r>
          </w:p>
        </w:tc>
        <w:tc>
          <w:tcPr>
            <w:tcW w:w="1521" w:type="dxa"/>
            <w:tcBorders>
              <w:top w:val="single" w:sz="8" w:space="0" w:color="auto"/>
              <w:left w:val="nil"/>
              <w:bottom w:val="single" w:sz="4" w:space="0" w:color="auto"/>
              <w:right w:val="single" w:sz="8" w:space="0" w:color="auto"/>
            </w:tcBorders>
          </w:tcPr>
          <w:p w14:paraId="4A427B59" w14:textId="77777777" w:rsidR="00102E2E" w:rsidRPr="00102E2E" w:rsidRDefault="00102E2E" w:rsidP="00102E2E">
            <w:pPr>
              <w:spacing w:after="0" w:line="240" w:lineRule="auto"/>
              <w:jc w:val="center"/>
              <w:rPr>
                <w:rFonts w:ascii="Times New Roman" w:hAnsi="Times New Roman"/>
                <w:color w:val="000000"/>
                <w:lang w:bidi="ar-SA"/>
              </w:rPr>
            </w:pPr>
            <w:r w:rsidRPr="00102E2E">
              <w:rPr>
                <w:rFonts w:ascii="Times New Roman" w:hAnsi="Times New Roman"/>
                <w:color w:val="000000"/>
                <w:lang w:bidi="ar-SA"/>
              </w:rPr>
              <w:t>Total CAD</w:t>
            </w:r>
          </w:p>
        </w:tc>
      </w:tr>
      <w:tr w:rsidR="00102E2E" w:rsidRPr="00102E2E" w14:paraId="3F600CB5" w14:textId="77777777" w:rsidTr="00D532B3">
        <w:trPr>
          <w:trHeight w:val="1122"/>
        </w:trPr>
        <w:tc>
          <w:tcPr>
            <w:tcW w:w="4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6137" w14:textId="77777777" w:rsidR="00102E2E" w:rsidRPr="00102E2E" w:rsidRDefault="00102E2E" w:rsidP="00102E2E">
            <w:pPr>
              <w:spacing w:after="0" w:line="240" w:lineRule="auto"/>
              <w:rPr>
                <w:rFonts w:ascii="Times New Roman" w:hAnsi="Times New Roman"/>
                <w:color w:val="000000"/>
                <w:lang w:bidi="ar-SA"/>
              </w:rPr>
            </w:pPr>
          </w:p>
        </w:tc>
        <w:tc>
          <w:tcPr>
            <w:tcW w:w="1003" w:type="dxa"/>
            <w:tcBorders>
              <w:top w:val="nil"/>
              <w:left w:val="nil"/>
              <w:bottom w:val="single" w:sz="4" w:space="0" w:color="auto"/>
              <w:right w:val="single" w:sz="4" w:space="0" w:color="auto"/>
            </w:tcBorders>
            <w:shd w:val="clear" w:color="auto" w:fill="auto"/>
            <w:noWrap/>
            <w:vAlign w:val="bottom"/>
            <w:hideMark/>
          </w:tcPr>
          <w:p w14:paraId="06717DE2" w14:textId="77777777" w:rsidR="00102E2E" w:rsidRPr="00102E2E" w:rsidRDefault="00102E2E" w:rsidP="00102E2E">
            <w:pPr>
              <w:spacing w:after="0" w:line="240" w:lineRule="auto"/>
              <w:rPr>
                <w:rFonts w:ascii="Times New Roman" w:hAnsi="Times New Roman"/>
                <w:color w:val="000000"/>
                <w:lang w:bidi="ar-SA"/>
              </w:rPr>
            </w:pPr>
            <w:r w:rsidRPr="00102E2E">
              <w:rPr>
                <w:rFonts w:ascii="Times New Roman" w:hAnsi="Times New Roman"/>
                <w:color w:val="000000"/>
                <w:lang w:bidi="ar-SA"/>
              </w:rPr>
              <w:t> </w:t>
            </w:r>
          </w:p>
        </w:tc>
        <w:tc>
          <w:tcPr>
            <w:tcW w:w="1787" w:type="dxa"/>
            <w:tcBorders>
              <w:top w:val="nil"/>
              <w:left w:val="nil"/>
              <w:bottom w:val="single" w:sz="4" w:space="0" w:color="auto"/>
              <w:right w:val="single" w:sz="8" w:space="0" w:color="auto"/>
            </w:tcBorders>
            <w:shd w:val="clear" w:color="auto" w:fill="auto"/>
            <w:noWrap/>
            <w:vAlign w:val="bottom"/>
            <w:hideMark/>
          </w:tcPr>
          <w:p w14:paraId="4AF7072A" w14:textId="77777777" w:rsidR="00102E2E" w:rsidRPr="00102E2E" w:rsidRDefault="00102E2E" w:rsidP="00102E2E">
            <w:pPr>
              <w:spacing w:after="0" w:line="240" w:lineRule="auto"/>
              <w:rPr>
                <w:rFonts w:ascii="Times New Roman" w:hAnsi="Times New Roman"/>
                <w:color w:val="000000"/>
                <w:lang w:bidi="ar-SA"/>
              </w:rPr>
            </w:pPr>
            <w:r w:rsidRPr="00102E2E">
              <w:rPr>
                <w:rFonts w:ascii="Times New Roman" w:hAnsi="Times New Roman"/>
                <w:color w:val="000000"/>
                <w:lang w:bidi="ar-SA"/>
              </w:rPr>
              <w:t> </w:t>
            </w:r>
          </w:p>
        </w:tc>
        <w:tc>
          <w:tcPr>
            <w:tcW w:w="1521" w:type="dxa"/>
            <w:tcBorders>
              <w:top w:val="nil"/>
              <w:left w:val="nil"/>
              <w:bottom w:val="single" w:sz="4" w:space="0" w:color="auto"/>
              <w:right w:val="single" w:sz="8" w:space="0" w:color="auto"/>
            </w:tcBorders>
          </w:tcPr>
          <w:p w14:paraId="01DABBB7" w14:textId="77777777" w:rsidR="00102E2E" w:rsidRPr="00102E2E" w:rsidRDefault="00102E2E" w:rsidP="00102E2E">
            <w:pPr>
              <w:spacing w:after="0" w:line="240" w:lineRule="auto"/>
              <w:rPr>
                <w:rFonts w:ascii="Times New Roman" w:hAnsi="Times New Roman"/>
                <w:color w:val="000000"/>
                <w:lang w:bidi="ar-SA"/>
              </w:rPr>
            </w:pPr>
          </w:p>
        </w:tc>
      </w:tr>
    </w:tbl>
    <w:p w14:paraId="62D4628E" w14:textId="77777777" w:rsidR="00102E2E" w:rsidRPr="00102E2E" w:rsidRDefault="00102E2E" w:rsidP="00102E2E">
      <w:pPr>
        <w:tabs>
          <w:tab w:val="center" w:pos="4320"/>
          <w:tab w:val="right" w:pos="8640"/>
        </w:tabs>
        <w:suppressAutoHyphens/>
        <w:spacing w:after="0" w:line="240" w:lineRule="auto"/>
        <w:ind w:left="360"/>
        <w:rPr>
          <w:rFonts w:ascii="Times New Roman" w:hAnsi="Times New Roman"/>
        </w:rPr>
      </w:pPr>
    </w:p>
    <w:tbl>
      <w:tblPr>
        <w:tblW w:w="9860" w:type="dxa"/>
        <w:tblInd w:w="93" w:type="dxa"/>
        <w:tblLook w:val="04A0" w:firstRow="1" w:lastRow="0" w:firstColumn="1" w:lastColumn="0" w:noHBand="0" w:noVBand="1"/>
      </w:tblPr>
      <w:tblGrid>
        <w:gridCol w:w="1600"/>
        <w:gridCol w:w="3360"/>
        <w:gridCol w:w="2500"/>
        <w:gridCol w:w="960"/>
        <w:gridCol w:w="1440"/>
      </w:tblGrid>
      <w:tr w:rsidR="00102E2E" w:rsidRPr="00102E2E" w14:paraId="6FBAFB3C" w14:textId="77777777" w:rsidTr="00D532B3">
        <w:trPr>
          <w:trHeight w:val="300"/>
        </w:trPr>
        <w:tc>
          <w:tcPr>
            <w:tcW w:w="16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D5DA86" w14:textId="77777777" w:rsidR="00102E2E" w:rsidRPr="00102E2E" w:rsidRDefault="00102E2E" w:rsidP="00102E2E">
            <w:pPr>
              <w:spacing w:after="0" w:line="240" w:lineRule="auto"/>
              <w:rPr>
                <w:rFonts w:ascii="Times New Roman" w:hAnsi="Times New Roman"/>
                <w:color w:val="000000"/>
                <w:lang w:bidi="ar-SA"/>
              </w:rPr>
            </w:pPr>
            <w:r w:rsidRPr="00102E2E">
              <w:rPr>
                <w:rFonts w:ascii="Times New Roman" w:hAnsi="Times New Roman"/>
                <w:color w:val="000000"/>
                <w:lang w:bidi="ar-SA"/>
              </w:rPr>
              <w:t> </w:t>
            </w:r>
          </w:p>
        </w:tc>
        <w:tc>
          <w:tcPr>
            <w:tcW w:w="3360" w:type="dxa"/>
            <w:tcBorders>
              <w:top w:val="single" w:sz="8" w:space="0" w:color="auto"/>
              <w:left w:val="nil"/>
              <w:bottom w:val="single" w:sz="4" w:space="0" w:color="auto"/>
              <w:right w:val="single" w:sz="4" w:space="0" w:color="auto"/>
            </w:tcBorders>
            <w:shd w:val="clear" w:color="auto" w:fill="auto"/>
            <w:noWrap/>
            <w:vAlign w:val="bottom"/>
            <w:hideMark/>
          </w:tcPr>
          <w:p w14:paraId="0F2D009A" w14:textId="77777777" w:rsidR="00102E2E" w:rsidRPr="00102E2E" w:rsidRDefault="00102E2E" w:rsidP="00102E2E">
            <w:pPr>
              <w:spacing w:after="0" w:line="240" w:lineRule="auto"/>
              <w:jc w:val="center"/>
              <w:rPr>
                <w:rFonts w:ascii="Times New Roman" w:hAnsi="Times New Roman"/>
                <w:color w:val="000000"/>
                <w:lang w:bidi="ar-SA"/>
              </w:rPr>
            </w:pPr>
            <w:r w:rsidRPr="00102E2E">
              <w:rPr>
                <w:rFonts w:ascii="Times New Roman" w:hAnsi="Times New Roman"/>
                <w:color w:val="000000"/>
                <w:lang w:bidi="ar-SA"/>
              </w:rPr>
              <w:t>Description</w:t>
            </w:r>
          </w:p>
        </w:tc>
        <w:tc>
          <w:tcPr>
            <w:tcW w:w="2500" w:type="dxa"/>
            <w:tcBorders>
              <w:top w:val="single" w:sz="8" w:space="0" w:color="auto"/>
              <w:left w:val="nil"/>
              <w:bottom w:val="single" w:sz="4" w:space="0" w:color="auto"/>
              <w:right w:val="single" w:sz="4" w:space="0" w:color="auto"/>
            </w:tcBorders>
            <w:shd w:val="clear" w:color="auto" w:fill="auto"/>
            <w:noWrap/>
            <w:vAlign w:val="bottom"/>
            <w:hideMark/>
          </w:tcPr>
          <w:p w14:paraId="4C7CD715" w14:textId="77777777" w:rsidR="00102E2E" w:rsidRPr="00102E2E" w:rsidRDefault="00102E2E" w:rsidP="00102E2E">
            <w:pPr>
              <w:spacing w:after="0" w:line="240" w:lineRule="auto"/>
              <w:jc w:val="center"/>
              <w:rPr>
                <w:rFonts w:ascii="Times New Roman" w:hAnsi="Times New Roman"/>
                <w:color w:val="000000"/>
                <w:lang w:bidi="ar-SA"/>
              </w:rPr>
            </w:pPr>
            <w:r w:rsidRPr="00102E2E">
              <w:rPr>
                <w:rFonts w:ascii="Times New Roman" w:hAnsi="Times New Roman"/>
                <w:color w:val="000000"/>
                <w:lang w:bidi="ar-SA"/>
              </w:rPr>
              <w:t>Services Fee Amount</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6C5410E0" w14:textId="77777777" w:rsidR="00102E2E" w:rsidRPr="00102E2E" w:rsidRDefault="00102E2E" w:rsidP="00102E2E">
            <w:pPr>
              <w:spacing w:after="0" w:line="240" w:lineRule="auto"/>
              <w:jc w:val="center"/>
              <w:rPr>
                <w:rFonts w:ascii="Times New Roman" w:hAnsi="Times New Roman"/>
                <w:color w:val="000000"/>
                <w:lang w:bidi="ar-SA"/>
              </w:rPr>
            </w:pPr>
            <w:r w:rsidRPr="00102E2E">
              <w:rPr>
                <w:rFonts w:ascii="Times New Roman" w:hAnsi="Times New Roman"/>
                <w:color w:val="000000"/>
                <w:lang w:bidi="ar-SA"/>
              </w:rPr>
              <w:t>HST</w:t>
            </w:r>
          </w:p>
        </w:tc>
        <w:tc>
          <w:tcPr>
            <w:tcW w:w="1440" w:type="dxa"/>
            <w:tcBorders>
              <w:top w:val="single" w:sz="8" w:space="0" w:color="auto"/>
              <w:left w:val="nil"/>
              <w:bottom w:val="single" w:sz="4" w:space="0" w:color="auto"/>
              <w:right w:val="single" w:sz="8" w:space="0" w:color="auto"/>
            </w:tcBorders>
            <w:shd w:val="clear" w:color="auto" w:fill="auto"/>
            <w:noWrap/>
            <w:vAlign w:val="bottom"/>
            <w:hideMark/>
          </w:tcPr>
          <w:p w14:paraId="70184FD1" w14:textId="77777777" w:rsidR="00102E2E" w:rsidRPr="00102E2E" w:rsidRDefault="00102E2E" w:rsidP="00102E2E">
            <w:pPr>
              <w:spacing w:after="0" w:line="240" w:lineRule="auto"/>
              <w:jc w:val="center"/>
              <w:rPr>
                <w:rFonts w:ascii="Times New Roman" w:hAnsi="Times New Roman"/>
                <w:color w:val="000000"/>
                <w:lang w:bidi="ar-SA"/>
              </w:rPr>
            </w:pPr>
            <w:r w:rsidRPr="00102E2E">
              <w:rPr>
                <w:rFonts w:ascii="Times New Roman" w:hAnsi="Times New Roman"/>
                <w:color w:val="000000"/>
                <w:lang w:bidi="ar-SA"/>
              </w:rPr>
              <w:t>Total CAD</w:t>
            </w:r>
          </w:p>
        </w:tc>
      </w:tr>
      <w:tr w:rsidR="00102E2E" w:rsidRPr="00102E2E" w14:paraId="5B06AE8F" w14:textId="77777777" w:rsidTr="00D532B3">
        <w:trPr>
          <w:trHeight w:val="1080"/>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734525CE" w14:textId="77777777" w:rsidR="00102E2E" w:rsidRPr="00102E2E" w:rsidRDefault="00102E2E" w:rsidP="00102E2E">
            <w:pPr>
              <w:spacing w:after="0" w:line="240" w:lineRule="auto"/>
              <w:jc w:val="center"/>
              <w:rPr>
                <w:rFonts w:ascii="Times New Roman" w:hAnsi="Times New Roman"/>
                <w:color w:val="000000"/>
                <w:lang w:bidi="ar-SA"/>
              </w:rPr>
            </w:pPr>
            <w:r w:rsidRPr="00102E2E">
              <w:rPr>
                <w:rFonts w:ascii="Times New Roman" w:hAnsi="Times New Roman"/>
                <w:color w:val="000000"/>
                <w:lang w:bidi="ar-SA"/>
              </w:rPr>
              <w:t>Detail Listing of any other expenses or fees</w:t>
            </w:r>
          </w:p>
        </w:tc>
        <w:tc>
          <w:tcPr>
            <w:tcW w:w="3360" w:type="dxa"/>
            <w:tcBorders>
              <w:top w:val="nil"/>
              <w:left w:val="nil"/>
              <w:bottom w:val="single" w:sz="4" w:space="0" w:color="auto"/>
              <w:right w:val="single" w:sz="4" w:space="0" w:color="auto"/>
            </w:tcBorders>
            <w:shd w:val="clear" w:color="auto" w:fill="auto"/>
            <w:noWrap/>
            <w:vAlign w:val="bottom"/>
            <w:hideMark/>
          </w:tcPr>
          <w:p w14:paraId="3EC8372A" w14:textId="77777777" w:rsidR="00102E2E" w:rsidRPr="00102E2E" w:rsidRDefault="00102E2E" w:rsidP="00102E2E">
            <w:pPr>
              <w:spacing w:after="0" w:line="240" w:lineRule="auto"/>
              <w:rPr>
                <w:rFonts w:ascii="Times New Roman" w:hAnsi="Times New Roman"/>
                <w:color w:val="000000"/>
                <w:lang w:bidi="ar-SA"/>
              </w:rPr>
            </w:pPr>
            <w:r w:rsidRPr="00102E2E">
              <w:rPr>
                <w:rFonts w:ascii="Times New Roman" w:hAnsi="Times New Roman"/>
                <w:color w:val="000000"/>
                <w:lang w:bidi="ar-SA"/>
              </w:rPr>
              <w:t> </w:t>
            </w:r>
          </w:p>
        </w:tc>
        <w:tc>
          <w:tcPr>
            <w:tcW w:w="2500" w:type="dxa"/>
            <w:tcBorders>
              <w:top w:val="nil"/>
              <w:left w:val="nil"/>
              <w:bottom w:val="single" w:sz="4" w:space="0" w:color="auto"/>
              <w:right w:val="single" w:sz="4" w:space="0" w:color="auto"/>
            </w:tcBorders>
            <w:shd w:val="clear" w:color="auto" w:fill="auto"/>
            <w:noWrap/>
            <w:vAlign w:val="bottom"/>
            <w:hideMark/>
          </w:tcPr>
          <w:p w14:paraId="21F90C51" w14:textId="77777777" w:rsidR="00102E2E" w:rsidRPr="00102E2E" w:rsidRDefault="00102E2E" w:rsidP="00102E2E">
            <w:pPr>
              <w:spacing w:after="0" w:line="240" w:lineRule="auto"/>
              <w:rPr>
                <w:rFonts w:ascii="Times New Roman" w:hAnsi="Times New Roman"/>
                <w:color w:val="000000"/>
                <w:lang w:bidi="ar-SA"/>
              </w:rPr>
            </w:pPr>
            <w:r w:rsidRPr="00102E2E">
              <w:rPr>
                <w:rFonts w:ascii="Times New Roman" w:hAnsi="Times New Roman"/>
                <w:color w:val="000000"/>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6A5A52E5" w14:textId="77777777" w:rsidR="00102E2E" w:rsidRPr="00102E2E" w:rsidRDefault="00102E2E" w:rsidP="00102E2E">
            <w:pPr>
              <w:spacing w:after="0" w:line="240" w:lineRule="auto"/>
              <w:rPr>
                <w:rFonts w:ascii="Times New Roman" w:hAnsi="Times New Roman"/>
                <w:color w:val="000000"/>
                <w:lang w:bidi="ar-SA"/>
              </w:rPr>
            </w:pPr>
            <w:r w:rsidRPr="00102E2E">
              <w:rPr>
                <w:rFonts w:ascii="Times New Roman" w:hAnsi="Times New Roman"/>
                <w:color w:val="000000"/>
                <w:lang w:bidi="ar-SA"/>
              </w:rPr>
              <w:t> </w:t>
            </w:r>
          </w:p>
        </w:tc>
        <w:tc>
          <w:tcPr>
            <w:tcW w:w="1440" w:type="dxa"/>
            <w:tcBorders>
              <w:top w:val="nil"/>
              <w:left w:val="nil"/>
              <w:bottom w:val="single" w:sz="4" w:space="0" w:color="auto"/>
              <w:right w:val="single" w:sz="8" w:space="0" w:color="auto"/>
            </w:tcBorders>
            <w:shd w:val="clear" w:color="auto" w:fill="auto"/>
            <w:noWrap/>
            <w:vAlign w:val="bottom"/>
            <w:hideMark/>
          </w:tcPr>
          <w:p w14:paraId="262B025F" w14:textId="77777777" w:rsidR="00102E2E" w:rsidRPr="00102E2E" w:rsidRDefault="00102E2E" w:rsidP="00102E2E">
            <w:pPr>
              <w:spacing w:after="0" w:line="240" w:lineRule="auto"/>
              <w:rPr>
                <w:rFonts w:ascii="Times New Roman" w:hAnsi="Times New Roman"/>
                <w:color w:val="000000"/>
                <w:lang w:bidi="ar-SA"/>
              </w:rPr>
            </w:pPr>
            <w:r w:rsidRPr="00102E2E">
              <w:rPr>
                <w:rFonts w:ascii="Times New Roman" w:hAnsi="Times New Roman"/>
                <w:color w:val="000000"/>
                <w:lang w:bidi="ar-SA"/>
              </w:rPr>
              <w:t> </w:t>
            </w:r>
          </w:p>
        </w:tc>
      </w:tr>
    </w:tbl>
    <w:p w14:paraId="7FB0E4F9" w14:textId="69949E74" w:rsidR="00926FD1" w:rsidRPr="00102E2E" w:rsidRDefault="00926FD1" w:rsidP="0049218E">
      <w:pPr>
        <w:pStyle w:val="Header"/>
        <w:rPr>
          <w:rFonts w:ascii="Times New Roman" w:hAnsi="Times New Roman"/>
          <w:sz w:val="22"/>
          <w:szCs w:val="22"/>
          <w:lang w:eastAsia="en-US" w:bidi="en-US"/>
        </w:rPr>
      </w:pPr>
    </w:p>
    <w:p w14:paraId="404D11ED" w14:textId="77777777" w:rsidR="00926FD1" w:rsidRPr="00102E2E" w:rsidRDefault="00926FD1" w:rsidP="0049218E">
      <w:pPr>
        <w:pStyle w:val="Header"/>
        <w:rPr>
          <w:rFonts w:ascii="Times New Roman" w:hAnsi="Times New Roman"/>
          <w:sz w:val="22"/>
          <w:szCs w:val="22"/>
          <w:lang w:eastAsia="en-US" w:bidi="en-US"/>
        </w:rPr>
      </w:pPr>
    </w:p>
    <w:p w14:paraId="67B59978" w14:textId="77777777" w:rsidR="0049218E" w:rsidRPr="00102E2E" w:rsidRDefault="0049218E" w:rsidP="0049218E">
      <w:pPr>
        <w:pStyle w:val="Header"/>
        <w:rPr>
          <w:rFonts w:ascii="Times New Roman" w:hAnsi="Times New Roman"/>
          <w:sz w:val="22"/>
          <w:szCs w:val="22"/>
          <w:lang w:eastAsia="en-US" w:bidi="en-US"/>
        </w:rPr>
      </w:pPr>
      <w:r w:rsidRPr="00102E2E">
        <w:rPr>
          <w:rFonts w:ascii="Times New Roman" w:hAnsi="Times New Roman"/>
          <w:sz w:val="22"/>
          <w:szCs w:val="22"/>
          <w:lang w:eastAsia="en-US" w:bidi="en-US"/>
        </w:rPr>
        <w:t>25% Paid at initiation of project</w:t>
      </w:r>
    </w:p>
    <w:p w14:paraId="3CCD91C5" w14:textId="77777777" w:rsidR="0049218E" w:rsidRPr="00102E2E" w:rsidRDefault="0049218E" w:rsidP="0049218E">
      <w:pPr>
        <w:pStyle w:val="Header"/>
        <w:rPr>
          <w:rFonts w:ascii="Times New Roman" w:hAnsi="Times New Roman"/>
          <w:sz w:val="22"/>
          <w:szCs w:val="22"/>
          <w:lang w:eastAsia="en-US" w:bidi="en-US"/>
        </w:rPr>
      </w:pPr>
      <w:r w:rsidRPr="00102E2E">
        <w:rPr>
          <w:rFonts w:ascii="Times New Roman" w:hAnsi="Times New Roman"/>
          <w:sz w:val="22"/>
          <w:szCs w:val="22"/>
          <w:lang w:eastAsia="en-US" w:bidi="en-US"/>
        </w:rPr>
        <w:t>25% Paid at 50% completion mark</w:t>
      </w:r>
    </w:p>
    <w:p w14:paraId="355E121A" w14:textId="77777777" w:rsidR="0049218E" w:rsidRPr="00102E2E" w:rsidRDefault="0049218E" w:rsidP="0049218E">
      <w:pPr>
        <w:pStyle w:val="Header"/>
        <w:rPr>
          <w:rFonts w:ascii="Times New Roman" w:hAnsi="Times New Roman"/>
          <w:sz w:val="22"/>
          <w:szCs w:val="22"/>
          <w:lang w:eastAsia="en-US" w:bidi="en-US"/>
        </w:rPr>
      </w:pPr>
      <w:r w:rsidRPr="00102E2E">
        <w:rPr>
          <w:rFonts w:ascii="Times New Roman" w:hAnsi="Times New Roman"/>
          <w:sz w:val="22"/>
          <w:szCs w:val="22"/>
          <w:lang w:eastAsia="en-US" w:bidi="en-US"/>
        </w:rPr>
        <w:t>25% Paid at 75% completion mark</w:t>
      </w:r>
    </w:p>
    <w:p w14:paraId="74E9399F" w14:textId="77777777" w:rsidR="0049218E" w:rsidRPr="00102E2E" w:rsidRDefault="0049218E" w:rsidP="00926FD1">
      <w:pPr>
        <w:pStyle w:val="Header"/>
        <w:rPr>
          <w:rFonts w:ascii="Times New Roman" w:hAnsi="Times New Roman"/>
          <w:sz w:val="22"/>
          <w:szCs w:val="22"/>
          <w:lang w:eastAsia="en-US" w:bidi="en-US"/>
        </w:rPr>
      </w:pPr>
      <w:r w:rsidRPr="00102E2E">
        <w:rPr>
          <w:rFonts w:ascii="Times New Roman" w:hAnsi="Times New Roman"/>
          <w:sz w:val="22"/>
          <w:szCs w:val="22"/>
          <w:lang w:eastAsia="en-US" w:bidi="en-US"/>
        </w:rPr>
        <w:t xml:space="preserve">25% Paid at </w:t>
      </w:r>
      <w:r w:rsidR="00332CE2" w:rsidRPr="00102E2E">
        <w:rPr>
          <w:rFonts w:ascii="Times New Roman" w:hAnsi="Times New Roman"/>
          <w:sz w:val="22"/>
          <w:szCs w:val="22"/>
          <w:lang w:eastAsia="en-US" w:bidi="en-US"/>
        </w:rPr>
        <w:t>Inspection and</w:t>
      </w:r>
      <w:r w:rsidR="008E0EC7" w:rsidRPr="00102E2E">
        <w:rPr>
          <w:rFonts w:ascii="Times New Roman" w:hAnsi="Times New Roman"/>
          <w:sz w:val="22"/>
          <w:szCs w:val="22"/>
          <w:lang w:eastAsia="en-US" w:bidi="en-US"/>
        </w:rPr>
        <w:t xml:space="preserve"> final certificate </w:t>
      </w:r>
      <w:r w:rsidRPr="00102E2E">
        <w:rPr>
          <w:rFonts w:ascii="Times New Roman" w:hAnsi="Times New Roman"/>
          <w:sz w:val="22"/>
          <w:szCs w:val="22"/>
          <w:lang w:eastAsia="en-US" w:bidi="en-US"/>
        </w:rPr>
        <w:t>sign-off</w:t>
      </w:r>
      <w:r w:rsidR="008E0EC7" w:rsidRPr="00102E2E">
        <w:rPr>
          <w:rFonts w:ascii="Times New Roman" w:hAnsi="Times New Roman"/>
          <w:sz w:val="22"/>
          <w:szCs w:val="22"/>
          <w:lang w:eastAsia="en-US" w:bidi="en-US"/>
        </w:rPr>
        <w:t xml:space="preserve"> by building official and permit closure</w:t>
      </w:r>
    </w:p>
    <w:p w14:paraId="32548239" w14:textId="77777777" w:rsidR="0049218E" w:rsidRPr="00102E2E" w:rsidRDefault="0049218E" w:rsidP="0049218E">
      <w:pPr>
        <w:rPr>
          <w:rFonts w:ascii="Times New Roman" w:hAnsi="Times New Roman"/>
        </w:rPr>
      </w:pPr>
      <w:r w:rsidRPr="00102E2E">
        <w:rPr>
          <w:rFonts w:ascii="Times New Roman" w:hAnsi="Times New Roman"/>
        </w:rPr>
        <w:t>No extra costs to this contract are to be incurred unless authorized in writing by the CFO of Kerry’s Place.</w:t>
      </w:r>
    </w:p>
    <w:p w14:paraId="6F14891D" w14:textId="77777777" w:rsidR="0049218E" w:rsidRPr="00102E2E" w:rsidRDefault="0049218E" w:rsidP="0049218E">
      <w:pPr>
        <w:pStyle w:val="Header"/>
        <w:rPr>
          <w:rFonts w:ascii="Times New Roman" w:hAnsi="Times New Roman"/>
          <w:sz w:val="22"/>
          <w:szCs w:val="22"/>
          <w:lang w:eastAsia="en-US" w:bidi="en-US"/>
        </w:rPr>
      </w:pPr>
    </w:p>
    <w:p w14:paraId="01DD1786" w14:textId="77777777" w:rsidR="0049218E" w:rsidRPr="00102E2E" w:rsidRDefault="0049218E" w:rsidP="0049218E">
      <w:pPr>
        <w:pStyle w:val="Header"/>
        <w:rPr>
          <w:rFonts w:ascii="Times New Roman" w:hAnsi="Times New Roman"/>
          <w:sz w:val="22"/>
          <w:szCs w:val="22"/>
          <w:lang w:eastAsia="en-US" w:bidi="en-US"/>
        </w:rPr>
      </w:pPr>
      <w:r w:rsidRPr="00102E2E">
        <w:rPr>
          <w:rFonts w:ascii="Times New Roman" w:hAnsi="Times New Roman"/>
          <w:sz w:val="22"/>
          <w:szCs w:val="22"/>
          <w:lang w:eastAsia="en-US" w:bidi="en-US"/>
        </w:rPr>
        <w:t>Signature of bidder ______________________________________________</w:t>
      </w:r>
    </w:p>
    <w:p w14:paraId="19DC1812" w14:textId="77777777" w:rsidR="0049218E" w:rsidRPr="00102E2E" w:rsidRDefault="0049218E" w:rsidP="0049218E">
      <w:pPr>
        <w:pStyle w:val="Header"/>
        <w:rPr>
          <w:rFonts w:ascii="Times New Roman" w:hAnsi="Times New Roman"/>
          <w:sz w:val="22"/>
          <w:szCs w:val="22"/>
          <w:lang w:eastAsia="en-US" w:bidi="en-US"/>
        </w:rPr>
      </w:pPr>
    </w:p>
    <w:p w14:paraId="2B941A59" w14:textId="77777777" w:rsidR="0049218E" w:rsidRPr="00926FD1" w:rsidRDefault="0049218E" w:rsidP="00926FD1">
      <w:pPr>
        <w:pStyle w:val="Header"/>
        <w:rPr>
          <w:rFonts w:ascii="Times New Roman" w:hAnsi="Times New Roman"/>
          <w:sz w:val="22"/>
          <w:szCs w:val="22"/>
          <w:lang w:eastAsia="en-US" w:bidi="en-US"/>
        </w:rPr>
      </w:pPr>
      <w:r w:rsidRPr="00102E2E">
        <w:rPr>
          <w:rFonts w:ascii="Times New Roman" w:hAnsi="Times New Roman"/>
          <w:sz w:val="22"/>
          <w:szCs w:val="22"/>
          <w:lang w:eastAsia="en-US" w:bidi="en-US"/>
        </w:rPr>
        <w:t>Name and title __________________</w:t>
      </w:r>
      <w:r w:rsidR="00926FD1" w:rsidRPr="00102E2E">
        <w:rPr>
          <w:rFonts w:ascii="Times New Roman" w:hAnsi="Times New Roman"/>
          <w:sz w:val="22"/>
          <w:szCs w:val="22"/>
          <w:lang w:eastAsia="en-US" w:bidi="en-US"/>
        </w:rPr>
        <w:t>_______________________________</w:t>
      </w:r>
    </w:p>
    <w:p w14:paraId="6BC38E76" w14:textId="77777777" w:rsidR="00DE0D0C" w:rsidRPr="00480354" w:rsidRDefault="00DE0D0C">
      <w:pPr>
        <w:spacing w:after="0" w:line="240" w:lineRule="auto"/>
        <w:rPr>
          <w:rFonts w:ascii="Times New Roman" w:hAnsi="Times New Roman"/>
          <w:spacing w:val="20"/>
          <w:lang w:eastAsia="ar-SA" w:bidi="ar-SA"/>
        </w:rPr>
      </w:pPr>
      <w:r w:rsidRPr="00480354">
        <w:rPr>
          <w:rFonts w:ascii="Times New Roman" w:hAnsi="Times New Roman"/>
          <w:spacing w:val="20"/>
        </w:rPr>
        <w:br w:type="page"/>
      </w:r>
    </w:p>
    <w:p w14:paraId="483D45AB" w14:textId="77777777" w:rsidR="007E5864" w:rsidRPr="00480354" w:rsidRDefault="00117D1C" w:rsidP="007E5864">
      <w:pPr>
        <w:pStyle w:val="NoSpacing"/>
        <w:jc w:val="center"/>
        <w:rPr>
          <w:sz w:val="22"/>
          <w:szCs w:val="22"/>
        </w:rPr>
      </w:pPr>
      <w:r w:rsidRPr="00480354">
        <w:rPr>
          <w:sz w:val="22"/>
          <w:szCs w:val="22"/>
        </w:rPr>
        <w:lastRenderedPageBreak/>
        <w:t>SCHEDULE G</w:t>
      </w:r>
      <w:r w:rsidR="007E5864" w:rsidRPr="00480354">
        <w:rPr>
          <w:sz w:val="22"/>
          <w:szCs w:val="22"/>
        </w:rPr>
        <w:t>: TIMELINE</w:t>
      </w:r>
    </w:p>
    <w:p w14:paraId="71A69440" w14:textId="77777777" w:rsidR="00117D1C" w:rsidRPr="00480354" w:rsidRDefault="00117D1C" w:rsidP="007E5864">
      <w:pPr>
        <w:spacing w:after="0" w:line="240" w:lineRule="auto"/>
        <w:rPr>
          <w:rFonts w:ascii="Times New Roman" w:hAnsi="Times New Roman"/>
        </w:rPr>
      </w:pPr>
    </w:p>
    <w:p w14:paraId="1E924101" w14:textId="77777777" w:rsidR="00117D1C" w:rsidRPr="00480354" w:rsidRDefault="00117D1C" w:rsidP="007E5864">
      <w:pPr>
        <w:spacing w:after="0" w:line="240" w:lineRule="auto"/>
        <w:rPr>
          <w:rFonts w:ascii="Times New Roman" w:hAnsi="Times New Roman"/>
        </w:rPr>
      </w:pPr>
    </w:p>
    <w:tbl>
      <w:tblPr>
        <w:tblStyle w:val="TableGrid"/>
        <w:tblW w:w="10085" w:type="dxa"/>
        <w:tblLook w:val="04A0" w:firstRow="1" w:lastRow="0" w:firstColumn="1" w:lastColumn="0" w:noHBand="0" w:noVBand="1"/>
      </w:tblPr>
      <w:tblGrid>
        <w:gridCol w:w="2017"/>
        <w:gridCol w:w="2017"/>
        <w:gridCol w:w="2017"/>
        <w:gridCol w:w="2017"/>
        <w:gridCol w:w="2017"/>
      </w:tblGrid>
      <w:tr w:rsidR="00CB0869" w:rsidRPr="00480354" w14:paraId="56F8371D" w14:textId="77777777" w:rsidTr="00CB0869">
        <w:trPr>
          <w:trHeight w:val="976"/>
        </w:trPr>
        <w:tc>
          <w:tcPr>
            <w:tcW w:w="2017" w:type="dxa"/>
          </w:tcPr>
          <w:p w14:paraId="6BD4909D" w14:textId="77777777" w:rsidR="00CB0869" w:rsidRPr="00480354" w:rsidRDefault="00CB0869" w:rsidP="007E5864">
            <w:pPr>
              <w:spacing w:after="0" w:line="240" w:lineRule="auto"/>
              <w:rPr>
                <w:rFonts w:ascii="Times New Roman" w:hAnsi="Times New Roman"/>
              </w:rPr>
            </w:pPr>
            <w:r w:rsidRPr="00480354">
              <w:rPr>
                <w:rFonts w:ascii="Times New Roman" w:hAnsi="Times New Roman"/>
              </w:rPr>
              <w:t>Project Start Date</w:t>
            </w:r>
          </w:p>
        </w:tc>
        <w:tc>
          <w:tcPr>
            <w:tcW w:w="2017" w:type="dxa"/>
          </w:tcPr>
          <w:p w14:paraId="54BCBB4A" w14:textId="77777777" w:rsidR="00CB0869" w:rsidRPr="00480354" w:rsidRDefault="00CB0869" w:rsidP="007E5864">
            <w:pPr>
              <w:spacing w:after="0" w:line="240" w:lineRule="auto"/>
              <w:rPr>
                <w:rFonts w:ascii="Times New Roman" w:hAnsi="Times New Roman"/>
              </w:rPr>
            </w:pPr>
            <w:r w:rsidRPr="00480354">
              <w:rPr>
                <w:rFonts w:ascii="Times New Roman" w:hAnsi="Times New Roman"/>
              </w:rPr>
              <w:t>25% Completion Date</w:t>
            </w:r>
          </w:p>
        </w:tc>
        <w:tc>
          <w:tcPr>
            <w:tcW w:w="2017" w:type="dxa"/>
          </w:tcPr>
          <w:p w14:paraId="6769E138" w14:textId="77777777" w:rsidR="00CB0869" w:rsidRPr="00480354" w:rsidRDefault="00CB0869" w:rsidP="007E5864">
            <w:pPr>
              <w:spacing w:after="0" w:line="240" w:lineRule="auto"/>
              <w:rPr>
                <w:rFonts w:ascii="Times New Roman" w:hAnsi="Times New Roman"/>
              </w:rPr>
            </w:pPr>
            <w:r w:rsidRPr="00480354">
              <w:rPr>
                <w:rFonts w:ascii="Times New Roman" w:hAnsi="Times New Roman"/>
              </w:rPr>
              <w:t>50% Completion</w:t>
            </w:r>
          </w:p>
          <w:p w14:paraId="63F20B4A" w14:textId="77777777" w:rsidR="00CB0869" w:rsidRPr="00480354" w:rsidRDefault="00CB0869" w:rsidP="007E5864">
            <w:pPr>
              <w:spacing w:after="0" w:line="240" w:lineRule="auto"/>
              <w:rPr>
                <w:rFonts w:ascii="Times New Roman" w:hAnsi="Times New Roman"/>
              </w:rPr>
            </w:pPr>
            <w:r w:rsidRPr="00480354">
              <w:rPr>
                <w:rFonts w:ascii="Times New Roman" w:hAnsi="Times New Roman"/>
              </w:rPr>
              <w:t>Date</w:t>
            </w:r>
          </w:p>
        </w:tc>
        <w:tc>
          <w:tcPr>
            <w:tcW w:w="2017" w:type="dxa"/>
          </w:tcPr>
          <w:p w14:paraId="57A80FF1" w14:textId="77777777" w:rsidR="00CB0869" w:rsidRPr="00480354" w:rsidRDefault="00CB0869" w:rsidP="007E5864">
            <w:pPr>
              <w:spacing w:after="0" w:line="240" w:lineRule="auto"/>
              <w:rPr>
                <w:rFonts w:ascii="Times New Roman" w:hAnsi="Times New Roman"/>
              </w:rPr>
            </w:pPr>
            <w:r w:rsidRPr="00480354">
              <w:rPr>
                <w:rFonts w:ascii="Times New Roman" w:hAnsi="Times New Roman"/>
              </w:rPr>
              <w:t>75% Completion Date</w:t>
            </w:r>
          </w:p>
        </w:tc>
        <w:tc>
          <w:tcPr>
            <w:tcW w:w="2017" w:type="dxa"/>
          </w:tcPr>
          <w:p w14:paraId="65786644" w14:textId="77777777" w:rsidR="00CB0869" w:rsidRPr="00480354" w:rsidRDefault="00CB0869" w:rsidP="007E5864">
            <w:pPr>
              <w:spacing w:after="0" w:line="240" w:lineRule="auto"/>
              <w:rPr>
                <w:rFonts w:ascii="Times New Roman" w:hAnsi="Times New Roman"/>
              </w:rPr>
            </w:pPr>
            <w:r w:rsidRPr="00480354">
              <w:rPr>
                <w:rFonts w:ascii="Times New Roman" w:hAnsi="Times New Roman"/>
              </w:rPr>
              <w:t>100% Completion Date</w:t>
            </w:r>
          </w:p>
        </w:tc>
      </w:tr>
      <w:tr w:rsidR="00CB0869" w:rsidRPr="00480354" w14:paraId="6B479CD6" w14:textId="77777777" w:rsidTr="00CB0869">
        <w:trPr>
          <w:trHeight w:val="8428"/>
        </w:trPr>
        <w:tc>
          <w:tcPr>
            <w:tcW w:w="2017" w:type="dxa"/>
          </w:tcPr>
          <w:p w14:paraId="0B672968" w14:textId="77777777" w:rsidR="00CB0869" w:rsidRPr="00480354" w:rsidRDefault="00CB0869" w:rsidP="007E5864">
            <w:pPr>
              <w:spacing w:after="0" w:line="240" w:lineRule="auto"/>
              <w:rPr>
                <w:rFonts w:ascii="Times New Roman" w:hAnsi="Times New Roman"/>
              </w:rPr>
            </w:pPr>
          </w:p>
        </w:tc>
        <w:tc>
          <w:tcPr>
            <w:tcW w:w="2017" w:type="dxa"/>
          </w:tcPr>
          <w:p w14:paraId="0FAC3468" w14:textId="77777777" w:rsidR="00CB0869" w:rsidRPr="00480354" w:rsidRDefault="00CB0869" w:rsidP="007E5864">
            <w:pPr>
              <w:spacing w:after="0" w:line="240" w:lineRule="auto"/>
              <w:rPr>
                <w:rFonts w:ascii="Times New Roman" w:hAnsi="Times New Roman"/>
              </w:rPr>
            </w:pPr>
          </w:p>
        </w:tc>
        <w:tc>
          <w:tcPr>
            <w:tcW w:w="2017" w:type="dxa"/>
          </w:tcPr>
          <w:p w14:paraId="5C63210B" w14:textId="77777777" w:rsidR="00CB0869" w:rsidRPr="00480354" w:rsidRDefault="00CB0869" w:rsidP="007E5864">
            <w:pPr>
              <w:spacing w:after="0" w:line="240" w:lineRule="auto"/>
              <w:rPr>
                <w:rFonts w:ascii="Times New Roman" w:hAnsi="Times New Roman"/>
              </w:rPr>
            </w:pPr>
          </w:p>
        </w:tc>
        <w:tc>
          <w:tcPr>
            <w:tcW w:w="2017" w:type="dxa"/>
          </w:tcPr>
          <w:p w14:paraId="61F783BA" w14:textId="77777777" w:rsidR="00CB0869" w:rsidRPr="00480354" w:rsidRDefault="00CB0869" w:rsidP="007E5864">
            <w:pPr>
              <w:spacing w:after="0" w:line="240" w:lineRule="auto"/>
              <w:rPr>
                <w:rFonts w:ascii="Times New Roman" w:hAnsi="Times New Roman"/>
              </w:rPr>
            </w:pPr>
          </w:p>
        </w:tc>
        <w:tc>
          <w:tcPr>
            <w:tcW w:w="2017" w:type="dxa"/>
          </w:tcPr>
          <w:p w14:paraId="6F856383" w14:textId="77777777" w:rsidR="00CB0869" w:rsidRPr="00480354" w:rsidRDefault="00CB0869" w:rsidP="007E5864">
            <w:pPr>
              <w:spacing w:after="0" w:line="240" w:lineRule="auto"/>
              <w:rPr>
                <w:rFonts w:ascii="Times New Roman" w:hAnsi="Times New Roman"/>
              </w:rPr>
            </w:pPr>
          </w:p>
        </w:tc>
      </w:tr>
    </w:tbl>
    <w:p w14:paraId="139ABA1A" w14:textId="72583E2F" w:rsidR="00B541F0" w:rsidRPr="00F336F9" w:rsidRDefault="00B541F0" w:rsidP="00F336F9">
      <w:pPr>
        <w:spacing w:after="0" w:line="240" w:lineRule="auto"/>
        <w:rPr>
          <w:rFonts w:ascii="Times New Roman" w:hAnsi="Times New Roman"/>
          <w:b/>
          <w:spacing w:val="20"/>
        </w:rPr>
      </w:pPr>
    </w:p>
    <w:sectPr w:rsidR="00B541F0" w:rsidRPr="00F336F9" w:rsidSect="004F7767">
      <w:headerReference w:type="even" r:id="rId17"/>
      <w:headerReference w:type="default" r:id="rId18"/>
      <w:footerReference w:type="even" r:id="rId19"/>
      <w:footerReference w:type="default" r:id="rId20"/>
      <w:pgSz w:w="12240" w:h="15840"/>
      <w:pgMar w:top="1260" w:right="1440" w:bottom="1440" w:left="1440" w:header="432" w:footer="4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73491" w14:textId="77777777" w:rsidR="001809DB" w:rsidRDefault="001809DB" w:rsidP="000560F6">
      <w:pPr>
        <w:spacing w:after="0" w:line="240" w:lineRule="auto"/>
      </w:pPr>
      <w:r>
        <w:separator/>
      </w:r>
    </w:p>
    <w:p w14:paraId="510895A9" w14:textId="77777777" w:rsidR="001809DB" w:rsidRDefault="001809DB"/>
  </w:endnote>
  <w:endnote w:type="continuationSeparator" w:id="0">
    <w:p w14:paraId="45EF87FB" w14:textId="77777777" w:rsidR="001809DB" w:rsidRDefault="001809DB" w:rsidP="000560F6">
      <w:pPr>
        <w:spacing w:after="0" w:line="240" w:lineRule="auto"/>
      </w:pPr>
      <w:r>
        <w:continuationSeparator/>
      </w:r>
    </w:p>
    <w:p w14:paraId="1140950F" w14:textId="77777777" w:rsidR="001809DB" w:rsidRDefault="00180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36169" w14:textId="77777777" w:rsidR="00FD2D38" w:rsidRDefault="00FD2D38">
    <w:pPr>
      <w:pStyle w:val="Footer"/>
    </w:pPr>
  </w:p>
  <w:p w14:paraId="6B2CDEE5" w14:textId="77777777" w:rsidR="00FD2D38" w:rsidRDefault="00FD2D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712979"/>
      <w:docPartObj>
        <w:docPartGallery w:val="Page Numbers (Bottom of Page)"/>
        <w:docPartUnique/>
      </w:docPartObj>
    </w:sdtPr>
    <w:sdtEndPr/>
    <w:sdtContent>
      <w:sdt>
        <w:sdtPr>
          <w:id w:val="98381352"/>
          <w:docPartObj>
            <w:docPartGallery w:val="Page Numbers (Top of Page)"/>
            <w:docPartUnique/>
          </w:docPartObj>
        </w:sdtPr>
        <w:sdtEndPr/>
        <w:sdtContent>
          <w:p w14:paraId="678A056C" w14:textId="199EA781" w:rsidR="00FD2D38" w:rsidRDefault="00FD2D3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34385">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4385">
              <w:rPr>
                <w:b/>
                <w:bCs/>
                <w:noProof/>
              </w:rPr>
              <w:t>19</w:t>
            </w:r>
            <w:r>
              <w:rPr>
                <w:b/>
                <w:bCs/>
                <w:sz w:val="24"/>
                <w:szCs w:val="24"/>
              </w:rPr>
              <w:fldChar w:fldCharType="end"/>
            </w:r>
          </w:p>
        </w:sdtContent>
      </w:sdt>
    </w:sdtContent>
  </w:sdt>
  <w:p w14:paraId="34FEEAA2" w14:textId="77777777" w:rsidR="00FD2D38" w:rsidRPr="006A39A9" w:rsidRDefault="00FD2D38" w:rsidP="006A39A9">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65DFB" w14:textId="77777777" w:rsidR="001809DB" w:rsidRDefault="001809DB" w:rsidP="000560F6">
      <w:pPr>
        <w:spacing w:after="0" w:line="240" w:lineRule="auto"/>
      </w:pPr>
      <w:r>
        <w:separator/>
      </w:r>
    </w:p>
    <w:p w14:paraId="01002F3E" w14:textId="77777777" w:rsidR="001809DB" w:rsidRDefault="001809DB"/>
  </w:footnote>
  <w:footnote w:type="continuationSeparator" w:id="0">
    <w:p w14:paraId="33289814" w14:textId="77777777" w:rsidR="001809DB" w:rsidRDefault="001809DB" w:rsidP="000560F6">
      <w:pPr>
        <w:spacing w:after="0" w:line="240" w:lineRule="auto"/>
      </w:pPr>
      <w:r>
        <w:continuationSeparator/>
      </w:r>
    </w:p>
    <w:p w14:paraId="375F09EA" w14:textId="77777777" w:rsidR="001809DB" w:rsidRDefault="001809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7CB68" w14:textId="77777777" w:rsidR="00FD2D38" w:rsidRDefault="00FD2D38">
    <w:pPr>
      <w:pStyle w:val="Header"/>
    </w:pPr>
  </w:p>
  <w:p w14:paraId="6DC3453F" w14:textId="77777777" w:rsidR="00FD2D38" w:rsidRDefault="00FD2D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455A4" w14:textId="77777777" w:rsidR="00FD2D38" w:rsidRDefault="00FD2D38">
    <w:pPr>
      <w:pStyle w:val="Header"/>
    </w:pPr>
  </w:p>
  <w:p w14:paraId="2AC643C7" w14:textId="77777777" w:rsidR="00FD2D38" w:rsidRDefault="00FD2D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22" w:hanging="360"/>
      </w:pPr>
      <w:rPr>
        <w:rFonts w:ascii="Symbol" w:hAnsi="Symbol" w:cs="Symbol"/>
        <w:b w:val="0"/>
        <w:bCs w:val="0"/>
        <w:w w:val="99"/>
        <w:sz w:val="20"/>
        <w:szCs w:val="20"/>
      </w:rPr>
    </w:lvl>
    <w:lvl w:ilvl="1">
      <w:numFmt w:val="bullet"/>
      <w:lvlText w:val="•"/>
      <w:lvlJc w:val="left"/>
      <w:pPr>
        <w:ind w:left="1458" w:hanging="360"/>
      </w:pPr>
    </w:lvl>
    <w:lvl w:ilvl="2">
      <w:numFmt w:val="bullet"/>
      <w:lvlText w:val="•"/>
      <w:lvlJc w:val="left"/>
      <w:pPr>
        <w:ind w:left="2095" w:hanging="360"/>
      </w:pPr>
    </w:lvl>
    <w:lvl w:ilvl="3">
      <w:numFmt w:val="bullet"/>
      <w:lvlText w:val="•"/>
      <w:lvlJc w:val="left"/>
      <w:pPr>
        <w:ind w:left="2732" w:hanging="360"/>
      </w:pPr>
    </w:lvl>
    <w:lvl w:ilvl="4">
      <w:numFmt w:val="bullet"/>
      <w:lvlText w:val="•"/>
      <w:lvlJc w:val="left"/>
      <w:pPr>
        <w:ind w:left="3368" w:hanging="360"/>
      </w:pPr>
    </w:lvl>
    <w:lvl w:ilvl="5">
      <w:numFmt w:val="bullet"/>
      <w:lvlText w:val="•"/>
      <w:lvlJc w:val="left"/>
      <w:pPr>
        <w:ind w:left="4005" w:hanging="360"/>
      </w:pPr>
    </w:lvl>
    <w:lvl w:ilvl="6">
      <w:numFmt w:val="bullet"/>
      <w:lvlText w:val="•"/>
      <w:lvlJc w:val="left"/>
      <w:pPr>
        <w:ind w:left="4641" w:hanging="360"/>
      </w:pPr>
    </w:lvl>
    <w:lvl w:ilvl="7">
      <w:numFmt w:val="bullet"/>
      <w:lvlText w:val="•"/>
      <w:lvlJc w:val="left"/>
      <w:pPr>
        <w:ind w:left="5278" w:hanging="360"/>
      </w:pPr>
    </w:lvl>
    <w:lvl w:ilvl="8">
      <w:numFmt w:val="bullet"/>
      <w:lvlText w:val="•"/>
      <w:lvlJc w:val="left"/>
      <w:pPr>
        <w:ind w:left="5915" w:hanging="360"/>
      </w:pPr>
    </w:lvl>
  </w:abstractNum>
  <w:abstractNum w:abstractNumId="1" w15:restartNumberingAfterBreak="0">
    <w:nsid w:val="00000403"/>
    <w:multiLevelType w:val="multilevel"/>
    <w:tmpl w:val="00000886"/>
    <w:lvl w:ilvl="0">
      <w:numFmt w:val="bullet"/>
      <w:lvlText w:val=""/>
      <w:lvlJc w:val="left"/>
      <w:pPr>
        <w:ind w:left="822" w:hanging="360"/>
      </w:pPr>
      <w:rPr>
        <w:rFonts w:ascii="Symbol" w:hAnsi="Symbol" w:cs="Symbol"/>
        <w:b w:val="0"/>
        <w:bCs w:val="0"/>
        <w:w w:val="99"/>
        <w:sz w:val="20"/>
        <w:szCs w:val="20"/>
      </w:rPr>
    </w:lvl>
    <w:lvl w:ilvl="1">
      <w:numFmt w:val="bullet"/>
      <w:lvlText w:val="•"/>
      <w:lvlJc w:val="left"/>
      <w:pPr>
        <w:ind w:left="1458" w:hanging="360"/>
      </w:pPr>
    </w:lvl>
    <w:lvl w:ilvl="2">
      <w:numFmt w:val="bullet"/>
      <w:lvlText w:val="•"/>
      <w:lvlJc w:val="left"/>
      <w:pPr>
        <w:ind w:left="2095" w:hanging="360"/>
      </w:pPr>
    </w:lvl>
    <w:lvl w:ilvl="3">
      <w:numFmt w:val="bullet"/>
      <w:lvlText w:val="•"/>
      <w:lvlJc w:val="left"/>
      <w:pPr>
        <w:ind w:left="2732" w:hanging="360"/>
      </w:pPr>
    </w:lvl>
    <w:lvl w:ilvl="4">
      <w:numFmt w:val="bullet"/>
      <w:lvlText w:val="•"/>
      <w:lvlJc w:val="left"/>
      <w:pPr>
        <w:ind w:left="3368" w:hanging="360"/>
      </w:pPr>
    </w:lvl>
    <w:lvl w:ilvl="5">
      <w:numFmt w:val="bullet"/>
      <w:lvlText w:val="•"/>
      <w:lvlJc w:val="left"/>
      <w:pPr>
        <w:ind w:left="4005" w:hanging="360"/>
      </w:pPr>
    </w:lvl>
    <w:lvl w:ilvl="6">
      <w:numFmt w:val="bullet"/>
      <w:lvlText w:val="•"/>
      <w:lvlJc w:val="left"/>
      <w:pPr>
        <w:ind w:left="4641" w:hanging="360"/>
      </w:pPr>
    </w:lvl>
    <w:lvl w:ilvl="7">
      <w:numFmt w:val="bullet"/>
      <w:lvlText w:val="•"/>
      <w:lvlJc w:val="left"/>
      <w:pPr>
        <w:ind w:left="5278" w:hanging="360"/>
      </w:pPr>
    </w:lvl>
    <w:lvl w:ilvl="8">
      <w:numFmt w:val="bullet"/>
      <w:lvlText w:val="•"/>
      <w:lvlJc w:val="left"/>
      <w:pPr>
        <w:ind w:left="5915" w:hanging="360"/>
      </w:pPr>
    </w:lvl>
  </w:abstractNum>
  <w:abstractNum w:abstractNumId="2" w15:restartNumberingAfterBreak="0">
    <w:nsid w:val="00000404"/>
    <w:multiLevelType w:val="multilevel"/>
    <w:tmpl w:val="00000887"/>
    <w:lvl w:ilvl="0">
      <w:numFmt w:val="bullet"/>
      <w:lvlText w:val=""/>
      <w:lvlJc w:val="left"/>
      <w:pPr>
        <w:ind w:left="822" w:hanging="360"/>
      </w:pPr>
      <w:rPr>
        <w:rFonts w:ascii="Symbol" w:hAnsi="Symbol" w:cs="Symbol"/>
        <w:b w:val="0"/>
        <w:bCs w:val="0"/>
        <w:w w:val="99"/>
        <w:sz w:val="20"/>
        <w:szCs w:val="20"/>
      </w:rPr>
    </w:lvl>
    <w:lvl w:ilvl="1">
      <w:numFmt w:val="bullet"/>
      <w:lvlText w:val="•"/>
      <w:lvlJc w:val="left"/>
      <w:pPr>
        <w:ind w:left="1458" w:hanging="360"/>
      </w:pPr>
    </w:lvl>
    <w:lvl w:ilvl="2">
      <w:numFmt w:val="bullet"/>
      <w:lvlText w:val="•"/>
      <w:lvlJc w:val="left"/>
      <w:pPr>
        <w:ind w:left="2095" w:hanging="360"/>
      </w:pPr>
    </w:lvl>
    <w:lvl w:ilvl="3">
      <w:numFmt w:val="bullet"/>
      <w:lvlText w:val="•"/>
      <w:lvlJc w:val="left"/>
      <w:pPr>
        <w:ind w:left="2732" w:hanging="360"/>
      </w:pPr>
    </w:lvl>
    <w:lvl w:ilvl="4">
      <w:numFmt w:val="bullet"/>
      <w:lvlText w:val="•"/>
      <w:lvlJc w:val="left"/>
      <w:pPr>
        <w:ind w:left="3368" w:hanging="360"/>
      </w:pPr>
    </w:lvl>
    <w:lvl w:ilvl="5">
      <w:numFmt w:val="bullet"/>
      <w:lvlText w:val="•"/>
      <w:lvlJc w:val="left"/>
      <w:pPr>
        <w:ind w:left="4005" w:hanging="360"/>
      </w:pPr>
    </w:lvl>
    <w:lvl w:ilvl="6">
      <w:numFmt w:val="bullet"/>
      <w:lvlText w:val="•"/>
      <w:lvlJc w:val="left"/>
      <w:pPr>
        <w:ind w:left="4641" w:hanging="360"/>
      </w:pPr>
    </w:lvl>
    <w:lvl w:ilvl="7">
      <w:numFmt w:val="bullet"/>
      <w:lvlText w:val="•"/>
      <w:lvlJc w:val="left"/>
      <w:pPr>
        <w:ind w:left="5278" w:hanging="360"/>
      </w:pPr>
    </w:lvl>
    <w:lvl w:ilvl="8">
      <w:numFmt w:val="bullet"/>
      <w:lvlText w:val="•"/>
      <w:lvlJc w:val="left"/>
      <w:pPr>
        <w:ind w:left="5915" w:hanging="360"/>
      </w:pPr>
    </w:lvl>
  </w:abstractNum>
  <w:abstractNum w:abstractNumId="3" w15:restartNumberingAfterBreak="0">
    <w:nsid w:val="00000405"/>
    <w:multiLevelType w:val="multilevel"/>
    <w:tmpl w:val="00000888"/>
    <w:lvl w:ilvl="0">
      <w:numFmt w:val="bullet"/>
      <w:lvlText w:val=""/>
      <w:lvlJc w:val="left"/>
      <w:pPr>
        <w:ind w:left="822" w:hanging="360"/>
      </w:pPr>
      <w:rPr>
        <w:rFonts w:ascii="Symbol" w:hAnsi="Symbol" w:cs="Symbol"/>
        <w:b w:val="0"/>
        <w:bCs w:val="0"/>
        <w:w w:val="99"/>
        <w:sz w:val="20"/>
        <w:szCs w:val="20"/>
      </w:rPr>
    </w:lvl>
    <w:lvl w:ilvl="1">
      <w:numFmt w:val="bullet"/>
      <w:lvlText w:val="•"/>
      <w:lvlJc w:val="left"/>
      <w:pPr>
        <w:ind w:left="1458" w:hanging="360"/>
      </w:pPr>
    </w:lvl>
    <w:lvl w:ilvl="2">
      <w:numFmt w:val="bullet"/>
      <w:lvlText w:val="•"/>
      <w:lvlJc w:val="left"/>
      <w:pPr>
        <w:ind w:left="2095" w:hanging="360"/>
      </w:pPr>
    </w:lvl>
    <w:lvl w:ilvl="3">
      <w:numFmt w:val="bullet"/>
      <w:lvlText w:val="•"/>
      <w:lvlJc w:val="left"/>
      <w:pPr>
        <w:ind w:left="2732" w:hanging="360"/>
      </w:pPr>
    </w:lvl>
    <w:lvl w:ilvl="4">
      <w:numFmt w:val="bullet"/>
      <w:lvlText w:val="•"/>
      <w:lvlJc w:val="left"/>
      <w:pPr>
        <w:ind w:left="3368" w:hanging="360"/>
      </w:pPr>
    </w:lvl>
    <w:lvl w:ilvl="5">
      <w:numFmt w:val="bullet"/>
      <w:lvlText w:val="•"/>
      <w:lvlJc w:val="left"/>
      <w:pPr>
        <w:ind w:left="4005" w:hanging="360"/>
      </w:pPr>
    </w:lvl>
    <w:lvl w:ilvl="6">
      <w:numFmt w:val="bullet"/>
      <w:lvlText w:val="•"/>
      <w:lvlJc w:val="left"/>
      <w:pPr>
        <w:ind w:left="4641" w:hanging="360"/>
      </w:pPr>
    </w:lvl>
    <w:lvl w:ilvl="7">
      <w:numFmt w:val="bullet"/>
      <w:lvlText w:val="•"/>
      <w:lvlJc w:val="left"/>
      <w:pPr>
        <w:ind w:left="5278" w:hanging="360"/>
      </w:pPr>
    </w:lvl>
    <w:lvl w:ilvl="8">
      <w:numFmt w:val="bullet"/>
      <w:lvlText w:val="•"/>
      <w:lvlJc w:val="left"/>
      <w:pPr>
        <w:ind w:left="5915" w:hanging="360"/>
      </w:pPr>
    </w:lvl>
  </w:abstractNum>
  <w:abstractNum w:abstractNumId="4" w15:restartNumberingAfterBreak="0">
    <w:nsid w:val="00000406"/>
    <w:multiLevelType w:val="multilevel"/>
    <w:tmpl w:val="00000889"/>
    <w:lvl w:ilvl="0">
      <w:numFmt w:val="bullet"/>
      <w:lvlText w:val=""/>
      <w:lvlJc w:val="left"/>
      <w:pPr>
        <w:ind w:left="821" w:hanging="360"/>
      </w:pPr>
      <w:rPr>
        <w:rFonts w:ascii="Symbol" w:hAnsi="Symbol" w:cs="Symbol"/>
        <w:b w:val="0"/>
        <w:bCs w:val="0"/>
        <w:w w:val="99"/>
        <w:sz w:val="20"/>
        <w:szCs w:val="20"/>
      </w:rPr>
    </w:lvl>
    <w:lvl w:ilvl="1">
      <w:numFmt w:val="bullet"/>
      <w:lvlText w:val="•"/>
      <w:lvlJc w:val="left"/>
      <w:pPr>
        <w:ind w:left="1458" w:hanging="360"/>
      </w:pPr>
    </w:lvl>
    <w:lvl w:ilvl="2">
      <w:numFmt w:val="bullet"/>
      <w:lvlText w:val="•"/>
      <w:lvlJc w:val="left"/>
      <w:pPr>
        <w:ind w:left="2095" w:hanging="360"/>
      </w:pPr>
    </w:lvl>
    <w:lvl w:ilvl="3">
      <w:numFmt w:val="bullet"/>
      <w:lvlText w:val="•"/>
      <w:lvlJc w:val="left"/>
      <w:pPr>
        <w:ind w:left="2731" w:hanging="360"/>
      </w:pPr>
    </w:lvl>
    <w:lvl w:ilvl="4">
      <w:numFmt w:val="bullet"/>
      <w:lvlText w:val="•"/>
      <w:lvlJc w:val="left"/>
      <w:pPr>
        <w:ind w:left="3368" w:hanging="360"/>
      </w:pPr>
    </w:lvl>
    <w:lvl w:ilvl="5">
      <w:numFmt w:val="bullet"/>
      <w:lvlText w:val="•"/>
      <w:lvlJc w:val="left"/>
      <w:pPr>
        <w:ind w:left="4005" w:hanging="360"/>
      </w:pPr>
    </w:lvl>
    <w:lvl w:ilvl="6">
      <w:numFmt w:val="bullet"/>
      <w:lvlText w:val="•"/>
      <w:lvlJc w:val="left"/>
      <w:pPr>
        <w:ind w:left="4641" w:hanging="360"/>
      </w:pPr>
    </w:lvl>
    <w:lvl w:ilvl="7">
      <w:numFmt w:val="bullet"/>
      <w:lvlText w:val="•"/>
      <w:lvlJc w:val="left"/>
      <w:pPr>
        <w:ind w:left="5278" w:hanging="360"/>
      </w:pPr>
    </w:lvl>
    <w:lvl w:ilvl="8">
      <w:numFmt w:val="bullet"/>
      <w:lvlText w:val="•"/>
      <w:lvlJc w:val="left"/>
      <w:pPr>
        <w:ind w:left="5915" w:hanging="360"/>
      </w:pPr>
    </w:lvl>
  </w:abstractNum>
  <w:abstractNum w:abstractNumId="5" w15:restartNumberingAfterBreak="0">
    <w:nsid w:val="00000407"/>
    <w:multiLevelType w:val="multilevel"/>
    <w:tmpl w:val="0000088A"/>
    <w:lvl w:ilvl="0">
      <w:numFmt w:val="bullet"/>
      <w:lvlText w:val=""/>
      <w:lvlJc w:val="left"/>
      <w:pPr>
        <w:ind w:left="822" w:hanging="360"/>
      </w:pPr>
      <w:rPr>
        <w:rFonts w:ascii="Symbol" w:hAnsi="Symbol" w:cs="Symbol"/>
        <w:b w:val="0"/>
        <w:bCs w:val="0"/>
        <w:w w:val="99"/>
        <w:sz w:val="20"/>
        <w:szCs w:val="20"/>
      </w:rPr>
    </w:lvl>
    <w:lvl w:ilvl="1">
      <w:numFmt w:val="bullet"/>
      <w:lvlText w:val="•"/>
      <w:lvlJc w:val="left"/>
      <w:pPr>
        <w:ind w:left="1458" w:hanging="360"/>
      </w:pPr>
    </w:lvl>
    <w:lvl w:ilvl="2">
      <w:numFmt w:val="bullet"/>
      <w:lvlText w:val="•"/>
      <w:lvlJc w:val="left"/>
      <w:pPr>
        <w:ind w:left="2095" w:hanging="360"/>
      </w:pPr>
    </w:lvl>
    <w:lvl w:ilvl="3">
      <w:numFmt w:val="bullet"/>
      <w:lvlText w:val="•"/>
      <w:lvlJc w:val="left"/>
      <w:pPr>
        <w:ind w:left="2732" w:hanging="360"/>
      </w:pPr>
    </w:lvl>
    <w:lvl w:ilvl="4">
      <w:numFmt w:val="bullet"/>
      <w:lvlText w:val="•"/>
      <w:lvlJc w:val="left"/>
      <w:pPr>
        <w:ind w:left="3368" w:hanging="360"/>
      </w:pPr>
    </w:lvl>
    <w:lvl w:ilvl="5">
      <w:numFmt w:val="bullet"/>
      <w:lvlText w:val="•"/>
      <w:lvlJc w:val="left"/>
      <w:pPr>
        <w:ind w:left="4005" w:hanging="360"/>
      </w:pPr>
    </w:lvl>
    <w:lvl w:ilvl="6">
      <w:numFmt w:val="bullet"/>
      <w:lvlText w:val="•"/>
      <w:lvlJc w:val="left"/>
      <w:pPr>
        <w:ind w:left="4641" w:hanging="360"/>
      </w:pPr>
    </w:lvl>
    <w:lvl w:ilvl="7">
      <w:numFmt w:val="bullet"/>
      <w:lvlText w:val="•"/>
      <w:lvlJc w:val="left"/>
      <w:pPr>
        <w:ind w:left="5278" w:hanging="360"/>
      </w:pPr>
    </w:lvl>
    <w:lvl w:ilvl="8">
      <w:numFmt w:val="bullet"/>
      <w:lvlText w:val="•"/>
      <w:lvlJc w:val="left"/>
      <w:pPr>
        <w:ind w:left="5915" w:hanging="360"/>
      </w:pPr>
    </w:lvl>
  </w:abstractNum>
  <w:abstractNum w:abstractNumId="6" w15:restartNumberingAfterBreak="0">
    <w:nsid w:val="00000408"/>
    <w:multiLevelType w:val="multilevel"/>
    <w:tmpl w:val="0000088B"/>
    <w:lvl w:ilvl="0">
      <w:numFmt w:val="bullet"/>
      <w:lvlText w:val=""/>
      <w:lvlJc w:val="left"/>
      <w:pPr>
        <w:ind w:left="822" w:hanging="360"/>
      </w:pPr>
      <w:rPr>
        <w:rFonts w:ascii="Symbol" w:hAnsi="Symbol" w:cs="Symbol"/>
        <w:b w:val="0"/>
        <w:bCs w:val="0"/>
        <w:w w:val="99"/>
        <w:sz w:val="20"/>
        <w:szCs w:val="20"/>
      </w:rPr>
    </w:lvl>
    <w:lvl w:ilvl="1">
      <w:numFmt w:val="bullet"/>
      <w:lvlText w:val="•"/>
      <w:lvlJc w:val="left"/>
      <w:pPr>
        <w:ind w:left="1458" w:hanging="360"/>
      </w:pPr>
    </w:lvl>
    <w:lvl w:ilvl="2">
      <w:numFmt w:val="bullet"/>
      <w:lvlText w:val="•"/>
      <w:lvlJc w:val="left"/>
      <w:pPr>
        <w:ind w:left="2095" w:hanging="360"/>
      </w:pPr>
    </w:lvl>
    <w:lvl w:ilvl="3">
      <w:numFmt w:val="bullet"/>
      <w:lvlText w:val="•"/>
      <w:lvlJc w:val="left"/>
      <w:pPr>
        <w:ind w:left="2732" w:hanging="360"/>
      </w:pPr>
    </w:lvl>
    <w:lvl w:ilvl="4">
      <w:numFmt w:val="bullet"/>
      <w:lvlText w:val="•"/>
      <w:lvlJc w:val="left"/>
      <w:pPr>
        <w:ind w:left="3368" w:hanging="360"/>
      </w:pPr>
    </w:lvl>
    <w:lvl w:ilvl="5">
      <w:numFmt w:val="bullet"/>
      <w:lvlText w:val="•"/>
      <w:lvlJc w:val="left"/>
      <w:pPr>
        <w:ind w:left="4005" w:hanging="360"/>
      </w:pPr>
    </w:lvl>
    <w:lvl w:ilvl="6">
      <w:numFmt w:val="bullet"/>
      <w:lvlText w:val="•"/>
      <w:lvlJc w:val="left"/>
      <w:pPr>
        <w:ind w:left="4641" w:hanging="360"/>
      </w:pPr>
    </w:lvl>
    <w:lvl w:ilvl="7">
      <w:numFmt w:val="bullet"/>
      <w:lvlText w:val="•"/>
      <w:lvlJc w:val="left"/>
      <w:pPr>
        <w:ind w:left="5278" w:hanging="360"/>
      </w:pPr>
    </w:lvl>
    <w:lvl w:ilvl="8">
      <w:numFmt w:val="bullet"/>
      <w:lvlText w:val="•"/>
      <w:lvlJc w:val="left"/>
      <w:pPr>
        <w:ind w:left="5915" w:hanging="360"/>
      </w:pPr>
    </w:lvl>
  </w:abstractNum>
  <w:abstractNum w:abstractNumId="7" w15:restartNumberingAfterBreak="0">
    <w:nsid w:val="00000409"/>
    <w:multiLevelType w:val="multilevel"/>
    <w:tmpl w:val="0000088C"/>
    <w:lvl w:ilvl="0">
      <w:numFmt w:val="bullet"/>
      <w:lvlText w:val=""/>
      <w:lvlJc w:val="left"/>
      <w:pPr>
        <w:ind w:left="822" w:hanging="360"/>
      </w:pPr>
      <w:rPr>
        <w:rFonts w:ascii="Symbol" w:hAnsi="Symbol" w:cs="Symbol"/>
        <w:b w:val="0"/>
        <w:bCs w:val="0"/>
        <w:w w:val="99"/>
        <w:sz w:val="20"/>
        <w:szCs w:val="20"/>
      </w:rPr>
    </w:lvl>
    <w:lvl w:ilvl="1">
      <w:numFmt w:val="bullet"/>
      <w:lvlText w:val="•"/>
      <w:lvlJc w:val="left"/>
      <w:pPr>
        <w:ind w:left="1458" w:hanging="360"/>
      </w:pPr>
    </w:lvl>
    <w:lvl w:ilvl="2">
      <w:numFmt w:val="bullet"/>
      <w:lvlText w:val="•"/>
      <w:lvlJc w:val="left"/>
      <w:pPr>
        <w:ind w:left="2095" w:hanging="360"/>
      </w:pPr>
    </w:lvl>
    <w:lvl w:ilvl="3">
      <w:numFmt w:val="bullet"/>
      <w:lvlText w:val="•"/>
      <w:lvlJc w:val="left"/>
      <w:pPr>
        <w:ind w:left="2732" w:hanging="360"/>
      </w:pPr>
    </w:lvl>
    <w:lvl w:ilvl="4">
      <w:numFmt w:val="bullet"/>
      <w:lvlText w:val="•"/>
      <w:lvlJc w:val="left"/>
      <w:pPr>
        <w:ind w:left="3368" w:hanging="360"/>
      </w:pPr>
    </w:lvl>
    <w:lvl w:ilvl="5">
      <w:numFmt w:val="bullet"/>
      <w:lvlText w:val="•"/>
      <w:lvlJc w:val="left"/>
      <w:pPr>
        <w:ind w:left="4005" w:hanging="360"/>
      </w:pPr>
    </w:lvl>
    <w:lvl w:ilvl="6">
      <w:numFmt w:val="bullet"/>
      <w:lvlText w:val="•"/>
      <w:lvlJc w:val="left"/>
      <w:pPr>
        <w:ind w:left="4641" w:hanging="360"/>
      </w:pPr>
    </w:lvl>
    <w:lvl w:ilvl="7">
      <w:numFmt w:val="bullet"/>
      <w:lvlText w:val="•"/>
      <w:lvlJc w:val="left"/>
      <w:pPr>
        <w:ind w:left="5278" w:hanging="360"/>
      </w:pPr>
    </w:lvl>
    <w:lvl w:ilvl="8">
      <w:numFmt w:val="bullet"/>
      <w:lvlText w:val="•"/>
      <w:lvlJc w:val="left"/>
      <w:pPr>
        <w:ind w:left="5915" w:hanging="360"/>
      </w:pPr>
    </w:lvl>
  </w:abstractNum>
  <w:abstractNum w:abstractNumId="8" w15:restartNumberingAfterBreak="0">
    <w:nsid w:val="0000040A"/>
    <w:multiLevelType w:val="multilevel"/>
    <w:tmpl w:val="0000088D"/>
    <w:lvl w:ilvl="0">
      <w:numFmt w:val="bullet"/>
      <w:lvlText w:val=""/>
      <w:lvlJc w:val="left"/>
      <w:pPr>
        <w:ind w:left="822" w:hanging="360"/>
      </w:pPr>
      <w:rPr>
        <w:rFonts w:ascii="Symbol" w:hAnsi="Symbol" w:cs="Symbol"/>
        <w:b w:val="0"/>
        <w:bCs w:val="0"/>
        <w:w w:val="99"/>
        <w:sz w:val="20"/>
        <w:szCs w:val="20"/>
      </w:rPr>
    </w:lvl>
    <w:lvl w:ilvl="1">
      <w:numFmt w:val="bullet"/>
      <w:lvlText w:val="•"/>
      <w:lvlJc w:val="left"/>
      <w:pPr>
        <w:ind w:left="1458" w:hanging="360"/>
      </w:pPr>
    </w:lvl>
    <w:lvl w:ilvl="2">
      <w:numFmt w:val="bullet"/>
      <w:lvlText w:val="•"/>
      <w:lvlJc w:val="left"/>
      <w:pPr>
        <w:ind w:left="2095" w:hanging="360"/>
      </w:pPr>
    </w:lvl>
    <w:lvl w:ilvl="3">
      <w:numFmt w:val="bullet"/>
      <w:lvlText w:val="•"/>
      <w:lvlJc w:val="left"/>
      <w:pPr>
        <w:ind w:left="2732" w:hanging="360"/>
      </w:pPr>
    </w:lvl>
    <w:lvl w:ilvl="4">
      <w:numFmt w:val="bullet"/>
      <w:lvlText w:val="•"/>
      <w:lvlJc w:val="left"/>
      <w:pPr>
        <w:ind w:left="3368" w:hanging="360"/>
      </w:pPr>
    </w:lvl>
    <w:lvl w:ilvl="5">
      <w:numFmt w:val="bullet"/>
      <w:lvlText w:val="•"/>
      <w:lvlJc w:val="left"/>
      <w:pPr>
        <w:ind w:left="4005" w:hanging="360"/>
      </w:pPr>
    </w:lvl>
    <w:lvl w:ilvl="6">
      <w:numFmt w:val="bullet"/>
      <w:lvlText w:val="•"/>
      <w:lvlJc w:val="left"/>
      <w:pPr>
        <w:ind w:left="4641" w:hanging="360"/>
      </w:pPr>
    </w:lvl>
    <w:lvl w:ilvl="7">
      <w:numFmt w:val="bullet"/>
      <w:lvlText w:val="•"/>
      <w:lvlJc w:val="left"/>
      <w:pPr>
        <w:ind w:left="5278" w:hanging="360"/>
      </w:pPr>
    </w:lvl>
    <w:lvl w:ilvl="8">
      <w:numFmt w:val="bullet"/>
      <w:lvlText w:val="•"/>
      <w:lvlJc w:val="left"/>
      <w:pPr>
        <w:ind w:left="5915" w:hanging="360"/>
      </w:pPr>
    </w:lvl>
  </w:abstractNum>
  <w:abstractNum w:abstractNumId="9" w15:restartNumberingAfterBreak="0">
    <w:nsid w:val="0000040B"/>
    <w:multiLevelType w:val="multilevel"/>
    <w:tmpl w:val="0000088E"/>
    <w:lvl w:ilvl="0">
      <w:numFmt w:val="bullet"/>
      <w:lvlText w:val=""/>
      <w:lvlJc w:val="left"/>
      <w:pPr>
        <w:ind w:left="817" w:hanging="360"/>
      </w:pPr>
      <w:rPr>
        <w:rFonts w:ascii="Symbol" w:hAnsi="Symbol" w:cs="Symbol"/>
        <w:b w:val="0"/>
        <w:bCs w:val="0"/>
        <w:w w:val="99"/>
        <w:sz w:val="20"/>
        <w:szCs w:val="20"/>
      </w:rPr>
    </w:lvl>
    <w:lvl w:ilvl="1">
      <w:numFmt w:val="bullet"/>
      <w:lvlText w:val="•"/>
      <w:lvlJc w:val="left"/>
      <w:pPr>
        <w:ind w:left="1454" w:hanging="360"/>
      </w:pPr>
    </w:lvl>
    <w:lvl w:ilvl="2">
      <w:numFmt w:val="bullet"/>
      <w:lvlText w:val="•"/>
      <w:lvlJc w:val="left"/>
      <w:pPr>
        <w:ind w:left="2091" w:hanging="360"/>
      </w:pPr>
    </w:lvl>
    <w:lvl w:ilvl="3">
      <w:numFmt w:val="bullet"/>
      <w:lvlText w:val="•"/>
      <w:lvlJc w:val="left"/>
      <w:pPr>
        <w:ind w:left="2728" w:hanging="360"/>
      </w:pPr>
    </w:lvl>
    <w:lvl w:ilvl="4">
      <w:numFmt w:val="bullet"/>
      <w:lvlText w:val="•"/>
      <w:lvlJc w:val="left"/>
      <w:pPr>
        <w:ind w:left="3365" w:hanging="360"/>
      </w:pPr>
    </w:lvl>
    <w:lvl w:ilvl="5">
      <w:numFmt w:val="bullet"/>
      <w:lvlText w:val="•"/>
      <w:lvlJc w:val="left"/>
      <w:pPr>
        <w:ind w:left="4002" w:hanging="360"/>
      </w:pPr>
    </w:lvl>
    <w:lvl w:ilvl="6">
      <w:numFmt w:val="bullet"/>
      <w:lvlText w:val="•"/>
      <w:lvlJc w:val="left"/>
      <w:pPr>
        <w:ind w:left="4640" w:hanging="360"/>
      </w:pPr>
    </w:lvl>
    <w:lvl w:ilvl="7">
      <w:numFmt w:val="bullet"/>
      <w:lvlText w:val="•"/>
      <w:lvlJc w:val="left"/>
      <w:pPr>
        <w:ind w:left="5277" w:hanging="360"/>
      </w:pPr>
    </w:lvl>
    <w:lvl w:ilvl="8">
      <w:numFmt w:val="bullet"/>
      <w:lvlText w:val="•"/>
      <w:lvlJc w:val="left"/>
      <w:pPr>
        <w:ind w:left="5914" w:hanging="360"/>
      </w:pPr>
    </w:lvl>
  </w:abstractNum>
  <w:abstractNum w:abstractNumId="10" w15:restartNumberingAfterBreak="0">
    <w:nsid w:val="0000040C"/>
    <w:multiLevelType w:val="multilevel"/>
    <w:tmpl w:val="0000088F"/>
    <w:lvl w:ilvl="0">
      <w:numFmt w:val="bullet"/>
      <w:lvlText w:val=""/>
      <w:lvlJc w:val="left"/>
      <w:pPr>
        <w:ind w:left="817" w:hanging="360"/>
      </w:pPr>
      <w:rPr>
        <w:rFonts w:ascii="Symbol" w:hAnsi="Symbol" w:cs="Symbol"/>
        <w:b w:val="0"/>
        <w:bCs w:val="0"/>
        <w:w w:val="99"/>
        <w:sz w:val="20"/>
        <w:szCs w:val="20"/>
      </w:rPr>
    </w:lvl>
    <w:lvl w:ilvl="1">
      <w:numFmt w:val="bullet"/>
      <w:lvlText w:val="•"/>
      <w:lvlJc w:val="left"/>
      <w:pPr>
        <w:ind w:left="1454" w:hanging="360"/>
      </w:pPr>
    </w:lvl>
    <w:lvl w:ilvl="2">
      <w:numFmt w:val="bullet"/>
      <w:lvlText w:val="•"/>
      <w:lvlJc w:val="left"/>
      <w:pPr>
        <w:ind w:left="2091" w:hanging="360"/>
      </w:pPr>
    </w:lvl>
    <w:lvl w:ilvl="3">
      <w:numFmt w:val="bullet"/>
      <w:lvlText w:val="•"/>
      <w:lvlJc w:val="left"/>
      <w:pPr>
        <w:ind w:left="2728" w:hanging="360"/>
      </w:pPr>
    </w:lvl>
    <w:lvl w:ilvl="4">
      <w:numFmt w:val="bullet"/>
      <w:lvlText w:val="•"/>
      <w:lvlJc w:val="left"/>
      <w:pPr>
        <w:ind w:left="3365" w:hanging="360"/>
      </w:pPr>
    </w:lvl>
    <w:lvl w:ilvl="5">
      <w:numFmt w:val="bullet"/>
      <w:lvlText w:val="•"/>
      <w:lvlJc w:val="left"/>
      <w:pPr>
        <w:ind w:left="4002" w:hanging="360"/>
      </w:pPr>
    </w:lvl>
    <w:lvl w:ilvl="6">
      <w:numFmt w:val="bullet"/>
      <w:lvlText w:val="•"/>
      <w:lvlJc w:val="left"/>
      <w:pPr>
        <w:ind w:left="4640" w:hanging="360"/>
      </w:pPr>
    </w:lvl>
    <w:lvl w:ilvl="7">
      <w:numFmt w:val="bullet"/>
      <w:lvlText w:val="•"/>
      <w:lvlJc w:val="left"/>
      <w:pPr>
        <w:ind w:left="5277" w:hanging="360"/>
      </w:pPr>
    </w:lvl>
    <w:lvl w:ilvl="8">
      <w:numFmt w:val="bullet"/>
      <w:lvlText w:val="•"/>
      <w:lvlJc w:val="left"/>
      <w:pPr>
        <w:ind w:left="5914" w:hanging="360"/>
      </w:pPr>
    </w:lvl>
  </w:abstractNum>
  <w:abstractNum w:abstractNumId="11" w15:restartNumberingAfterBreak="0">
    <w:nsid w:val="0000040D"/>
    <w:multiLevelType w:val="multilevel"/>
    <w:tmpl w:val="00000890"/>
    <w:lvl w:ilvl="0">
      <w:numFmt w:val="bullet"/>
      <w:lvlText w:val=""/>
      <w:lvlJc w:val="left"/>
      <w:pPr>
        <w:ind w:left="822" w:hanging="360"/>
      </w:pPr>
      <w:rPr>
        <w:rFonts w:ascii="Symbol" w:hAnsi="Symbol" w:cs="Symbol"/>
        <w:b w:val="0"/>
        <w:bCs w:val="0"/>
        <w:w w:val="99"/>
        <w:sz w:val="20"/>
        <w:szCs w:val="20"/>
      </w:rPr>
    </w:lvl>
    <w:lvl w:ilvl="1">
      <w:numFmt w:val="bullet"/>
      <w:lvlText w:val="•"/>
      <w:lvlJc w:val="left"/>
      <w:pPr>
        <w:ind w:left="1458" w:hanging="360"/>
      </w:pPr>
    </w:lvl>
    <w:lvl w:ilvl="2">
      <w:numFmt w:val="bullet"/>
      <w:lvlText w:val="•"/>
      <w:lvlJc w:val="left"/>
      <w:pPr>
        <w:ind w:left="2095" w:hanging="360"/>
      </w:pPr>
    </w:lvl>
    <w:lvl w:ilvl="3">
      <w:numFmt w:val="bullet"/>
      <w:lvlText w:val="•"/>
      <w:lvlJc w:val="left"/>
      <w:pPr>
        <w:ind w:left="2732" w:hanging="360"/>
      </w:pPr>
    </w:lvl>
    <w:lvl w:ilvl="4">
      <w:numFmt w:val="bullet"/>
      <w:lvlText w:val="•"/>
      <w:lvlJc w:val="left"/>
      <w:pPr>
        <w:ind w:left="3368" w:hanging="360"/>
      </w:pPr>
    </w:lvl>
    <w:lvl w:ilvl="5">
      <w:numFmt w:val="bullet"/>
      <w:lvlText w:val="•"/>
      <w:lvlJc w:val="left"/>
      <w:pPr>
        <w:ind w:left="4005" w:hanging="360"/>
      </w:pPr>
    </w:lvl>
    <w:lvl w:ilvl="6">
      <w:numFmt w:val="bullet"/>
      <w:lvlText w:val="•"/>
      <w:lvlJc w:val="left"/>
      <w:pPr>
        <w:ind w:left="4641" w:hanging="360"/>
      </w:pPr>
    </w:lvl>
    <w:lvl w:ilvl="7">
      <w:numFmt w:val="bullet"/>
      <w:lvlText w:val="•"/>
      <w:lvlJc w:val="left"/>
      <w:pPr>
        <w:ind w:left="5278" w:hanging="360"/>
      </w:pPr>
    </w:lvl>
    <w:lvl w:ilvl="8">
      <w:numFmt w:val="bullet"/>
      <w:lvlText w:val="•"/>
      <w:lvlJc w:val="left"/>
      <w:pPr>
        <w:ind w:left="5915" w:hanging="360"/>
      </w:pPr>
    </w:lvl>
  </w:abstractNum>
  <w:abstractNum w:abstractNumId="12" w15:restartNumberingAfterBreak="0">
    <w:nsid w:val="0000040E"/>
    <w:multiLevelType w:val="multilevel"/>
    <w:tmpl w:val="00000891"/>
    <w:lvl w:ilvl="0">
      <w:numFmt w:val="bullet"/>
      <w:lvlText w:val=""/>
      <w:lvlJc w:val="left"/>
      <w:pPr>
        <w:ind w:left="822" w:hanging="360"/>
      </w:pPr>
      <w:rPr>
        <w:rFonts w:ascii="Symbol" w:hAnsi="Symbol" w:cs="Symbol"/>
        <w:b w:val="0"/>
        <w:bCs w:val="0"/>
        <w:w w:val="99"/>
        <w:sz w:val="20"/>
        <w:szCs w:val="20"/>
      </w:rPr>
    </w:lvl>
    <w:lvl w:ilvl="1">
      <w:numFmt w:val="bullet"/>
      <w:lvlText w:val="•"/>
      <w:lvlJc w:val="left"/>
      <w:pPr>
        <w:ind w:left="1458" w:hanging="360"/>
      </w:pPr>
    </w:lvl>
    <w:lvl w:ilvl="2">
      <w:numFmt w:val="bullet"/>
      <w:lvlText w:val="•"/>
      <w:lvlJc w:val="left"/>
      <w:pPr>
        <w:ind w:left="2095" w:hanging="360"/>
      </w:pPr>
    </w:lvl>
    <w:lvl w:ilvl="3">
      <w:numFmt w:val="bullet"/>
      <w:lvlText w:val="•"/>
      <w:lvlJc w:val="left"/>
      <w:pPr>
        <w:ind w:left="2732" w:hanging="360"/>
      </w:pPr>
    </w:lvl>
    <w:lvl w:ilvl="4">
      <w:numFmt w:val="bullet"/>
      <w:lvlText w:val="•"/>
      <w:lvlJc w:val="left"/>
      <w:pPr>
        <w:ind w:left="3368" w:hanging="360"/>
      </w:pPr>
    </w:lvl>
    <w:lvl w:ilvl="5">
      <w:numFmt w:val="bullet"/>
      <w:lvlText w:val="•"/>
      <w:lvlJc w:val="left"/>
      <w:pPr>
        <w:ind w:left="4005" w:hanging="360"/>
      </w:pPr>
    </w:lvl>
    <w:lvl w:ilvl="6">
      <w:numFmt w:val="bullet"/>
      <w:lvlText w:val="•"/>
      <w:lvlJc w:val="left"/>
      <w:pPr>
        <w:ind w:left="4641" w:hanging="360"/>
      </w:pPr>
    </w:lvl>
    <w:lvl w:ilvl="7">
      <w:numFmt w:val="bullet"/>
      <w:lvlText w:val="•"/>
      <w:lvlJc w:val="left"/>
      <w:pPr>
        <w:ind w:left="5278" w:hanging="360"/>
      </w:pPr>
    </w:lvl>
    <w:lvl w:ilvl="8">
      <w:numFmt w:val="bullet"/>
      <w:lvlText w:val="•"/>
      <w:lvlJc w:val="left"/>
      <w:pPr>
        <w:ind w:left="5915" w:hanging="360"/>
      </w:pPr>
    </w:lvl>
  </w:abstractNum>
  <w:abstractNum w:abstractNumId="13" w15:restartNumberingAfterBreak="0">
    <w:nsid w:val="0000040F"/>
    <w:multiLevelType w:val="multilevel"/>
    <w:tmpl w:val="00000892"/>
    <w:lvl w:ilvl="0">
      <w:numFmt w:val="bullet"/>
      <w:lvlText w:val=""/>
      <w:lvlJc w:val="left"/>
      <w:pPr>
        <w:ind w:left="822" w:hanging="360"/>
      </w:pPr>
      <w:rPr>
        <w:rFonts w:ascii="Symbol" w:hAnsi="Symbol" w:cs="Symbol"/>
        <w:b w:val="0"/>
        <w:bCs w:val="0"/>
        <w:w w:val="99"/>
        <w:sz w:val="20"/>
        <w:szCs w:val="20"/>
      </w:rPr>
    </w:lvl>
    <w:lvl w:ilvl="1">
      <w:numFmt w:val="bullet"/>
      <w:lvlText w:val="•"/>
      <w:lvlJc w:val="left"/>
      <w:pPr>
        <w:ind w:left="1458" w:hanging="360"/>
      </w:pPr>
    </w:lvl>
    <w:lvl w:ilvl="2">
      <w:numFmt w:val="bullet"/>
      <w:lvlText w:val="•"/>
      <w:lvlJc w:val="left"/>
      <w:pPr>
        <w:ind w:left="2095" w:hanging="360"/>
      </w:pPr>
    </w:lvl>
    <w:lvl w:ilvl="3">
      <w:numFmt w:val="bullet"/>
      <w:lvlText w:val="•"/>
      <w:lvlJc w:val="left"/>
      <w:pPr>
        <w:ind w:left="2732" w:hanging="360"/>
      </w:pPr>
    </w:lvl>
    <w:lvl w:ilvl="4">
      <w:numFmt w:val="bullet"/>
      <w:lvlText w:val="•"/>
      <w:lvlJc w:val="left"/>
      <w:pPr>
        <w:ind w:left="3368" w:hanging="360"/>
      </w:pPr>
    </w:lvl>
    <w:lvl w:ilvl="5">
      <w:numFmt w:val="bullet"/>
      <w:lvlText w:val="•"/>
      <w:lvlJc w:val="left"/>
      <w:pPr>
        <w:ind w:left="4005" w:hanging="360"/>
      </w:pPr>
    </w:lvl>
    <w:lvl w:ilvl="6">
      <w:numFmt w:val="bullet"/>
      <w:lvlText w:val="•"/>
      <w:lvlJc w:val="left"/>
      <w:pPr>
        <w:ind w:left="4641" w:hanging="360"/>
      </w:pPr>
    </w:lvl>
    <w:lvl w:ilvl="7">
      <w:numFmt w:val="bullet"/>
      <w:lvlText w:val="•"/>
      <w:lvlJc w:val="left"/>
      <w:pPr>
        <w:ind w:left="5278" w:hanging="360"/>
      </w:pPr>
    </w:lvl>
    <w:lvl w:ilvl="8">
      <w:numFmt w:val="bullet"/>
      <w:lvlText w:val="•"/>
      <w:lvlJc w:val="left"/>
      <w:pPr>
        <w:ind w:left="5915" w:hanging="360"/>
      </w:pPr>
    </w:lvl>
  </w:abstractNum>
  <w:abstractNum w:abstractNumId="14" w15:restartNumberingAfterBreak="0">
    <w:nsid w:val="001E3823"/>
    <w:multiLevelType w:val="multilevel"/>
    <w:tmpl w:val="C684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58F7138"/>
    <w:multiLevelType w:val="hybridMultilevel"/>
    <w:tmpl w:val="2D98A68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97A3DBF"/>
    <w:multiLevelType w:val="hybridMultilevel"/>
    <w:tmpl w:val="9600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7D0F04"/>
    <w:multiLevelType w:val="hybridMultilevel"/>
    <w:tmpl w:val="4372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090A46"/>
    <w:multiLevelType w:val="hybridMultilevel"/>
    <w:tmpl w:val="931E77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780F6C"/>
    <w:multiLevelType w:val="hybridMultilevel"/>
    <w:tmpl w:val="A22A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C32BCB"/>
    <w:multiLevelType w:val="hybridMultilevel"/>
    <w:tmpl w:val="9BB6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7248F8"/>
    <w:multiLevelType w:val="hybridMultilevel"/>
    <w:tmpl w:val="2B34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F65454"/>
    <w:multiLevelType w:val="hybridMultilevel"/>
    <w:tmpl w:val="A42E0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3578EE"/>
    <w:multiLevelType w:val="hybridMultilevel"/>
    <w:tmpl w:val="49F8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71099D"/>
    <w:multiLevelType w:val="hybridMultilevel"/>
    <w:tmpl w:val="0648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B67647"/>
    <w:multiLevelType w:val="hybridMultilevel"/>
    <w:tmpl w:val="8690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38692F"/>
    <w:multiLevelType w:val="hybridMultilevel"/>
    <w:tmpl w:val="F9DC3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43685B"/>
    <w:multiLevelType w:val="hybridMultilevel"/>
    <w:tmpl w:val="7784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826735"/>
    <w:multiLevelType w:val="hybridMultilevel"/>
    <w:tmpl w:val="E70684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865E49"/>
    <w:multiLevelType w:val="hybridMultilevel"/>
    <w:tmpl w:val="C27A6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DB5AF4"/>
    <w:multiLevelType w:val="hybridMultilevel"/>
    <w:tmpl w:val="21B448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1C20C8"/>
    <w:multiLevelType w:val="hybridMultilevel"/>
    <w:tmpl w:val="86F0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980148"/>
    <w:multiLevelType w:val="hybridMultilevel"/>
    <w:tmpl w:val="C4F69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FA84B98"/>
    <w:multiLevelType w:val="hybridMultilevel"/>
    <w:tmpl w:val="1F3A7164"/>
    <w:lvl w:ilvl="0" w:tplc="13F62FC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6296760"/>
    <w:multiLevelType w:val="hybridMultilevel"/>
    <w:tmpl w:val="1F10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840A85"/>
    <w:multiLevelType w:val="hybridMultilevel"/>
    <w:tmpl w:val="D9BCB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462294"/>
    <w:multiLevelType w:val="hybridMultilevel"/>
    <w:tmpl w:val="13B0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F26875"/>
    <w:multiLevelType w:val="hybridMultilevel"/>
    <w:tmpl w:val="5C1C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07266D"/>
    <w:multiLevelType w:val="hybridMultilevel"/>
    <w:tmpl w:val="AFF4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C1006C"/>
    <w:multiLevelType w:val="hybridMultilevel"/>
    <w:tmpl w:val="20E4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D332EA"/>
    <w:multiLevelType w:val="hybridMultilevel"/>
    <w:tmpl w:val="CB8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7D4372"/>
    <w:multiLevelType w:val="hybridMultilevel"/>
    <w:tmpl w:val="746C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114786"/>
    <w:multiLevelType w:val="hybridMultilevel"/>
    <w:tmpl w:val="C14CFA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B30A5B"/>
    <w:multiLevelType w:val="hybridMultilevel"/>
    <w:tmpl w:val="BCE64A2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D3B2CB3"/>
    <w:multiLevelType w:val="multilevel"/>
    <w:tmpl w:val="0E10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1DF3F06"/>
    <w:multiLevelType w:val="hybridMultilevel"/>
    <w:tmpl w:val="28D60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697E0D"/>
    <w:multiLevelType w:val="hybridMultilevel"/>
    <w:tmpl w:val="FD86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DB6DA2"/>
    <w:multiLevelType w:val="hybridMultilevel"/>
    <w:tmpl w:val="B26ED776"/>
    <w:name w:val="Legal Numbering (2 Levels)"/>
    <w:lvl w:ilvl="0" w:tplc="6F7C6DD6">
      <w:start w:val="1"/>
      <w:numFmt w:val="lowerLetter"/>
      <w:lvlText w:val="%1)"/>
      <w:lvlJc w:val="left"/>
      <w:pPr>
        <w:ind w:left="720" w:hanging="360"/>
      </w:pPr>
      <w:rPr>
        <w:rFonts w:hint="default"/>
      </w:rPr>
    </w:lvl>
    <w:lvl w:ilvl="1" w:tplc="195E82EE" w:tentative="1">
      <w:start w:val="1"/>
      <w:numFmt w:val="lowerLetter"/>
      <w:lvlText w:val="%2."/>
      <w:lvlJc w:val="left"/>
      <w:pPr>
        <w:ind w:left="1440" w:hanging="360"/>
      </w:pPr>
    </w:lvl>
    <w:lvl w:ilvl="2" w:tplc="7318D770" w:tentative="1">
      <w:start w:val="1"/>
      <w:numFmt w:val="lowerRoman"/>
      <w:lvlText w:val="%3."/>
      <w:lvlJc w:val="right"/>
      <w:pPr>
        <w:ind w:left="2160" w:hanging="180"/>
      </w:pPr>
    </w:lvl>
    <w:lvl w:ilvl="3" w:tplc="A28E89AC" w:tentative="1">
      <w:start w:val="1"/>
      <w:numFmt w:val="decimal"/>
      <w:lvlText w:val="%4."/>
      <w:lvlJc w:val="left"/>
      <w:pPr>
        <w:ind w:left="2880" w:hanging="360"/>
      </w:pPr>
    </w:lvl>
    <w:lvl w:ilvl="4" w:tplc="EECC988E" w:tentative="1">
      <w:start w:val="1"/>
      <w:numFmt w:val="lowerLetter"/>
      <w:lvlText w:val="%5."/>
      <w:lvlJc w:val="left"/>
      <w:pPr>
        <w:ind w:left="3600" w:hanging="360"/>
      </w:pPr>
    </w:lvl>
    <w:lvl w:ilvl="5" w:tplc="1ED43496" w:tentative="1">
      <w:start w:val="1"/>
      <w:numFmt w:val="lowerRoman"/>
      <w:lvlText w:val="%6."/>
      <w:lvlJc w:val="right"/>
      <w:pPr>
        <w:ind w:left="4320" w:hanging="180"/>
      </w:pPr>
    </w:lvl>
    <w:lvl w:ilvl="6" w:tplc="E46238F8" w:tentative="1">
      <w:start w:val="1"/>
      <w:numFmt w:val="decimal"/>
      <w:lvlText w:val="%7."/>
      <w:lvlJc w:val="left"/>
      <w:pPr>
        <w:ind w:left="5040" w:hanging="360"/>
      </w:pPr>
    </w:lvl>
    <w:lvl w:ilvl="7" w:tplc="EACE6E1A" w:tentative="1">
      <w:start w:val="1"/>
      <w:numFmt w:val="lowerLetter"/>
      <w:lvlText w:val="%8."/>
      <w:lvlJc w:val="left"/>
      <w:pPr>
        <w:ind w:left="5760" w:hanging="360"/>
      </w:pPr>
    </w:lvl>
    <w:lvl w:ilvl="8" w:tplc="43BE609C" w:tentative="1">
      <w:start w:val="1"/>
      <w:numFmt w:val="lowerRoman"/>
      <w:lvlText w:val="%9."/>
      <w:lvlJc w:val="right"/>
      <w:pPr>
        <w:ind w:left="6480" w:hanging="180"/>
      </w:pPr>
    </w:lvl>
  </w:abstractNum>
  <w:abstractNum w:abstractNumId="48" w15:restartNumberingAfterBreak="0">
    <w:nsid w:val="7B16599E"/>
    <w:multiLevelType w:val="hybridMultilevel"/>
    <w:tmpl w:val="91DA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2C2F81"/>
    <w:multiLevelType w:val="hybridMultilevel"/>
    <w:tmpl w:val="A5809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33"/>
  </w:num>
  <w:num w:numId="4">
    <w:abstractNumId w:val="35"/>
  </w:num>
  <w:num w:numId="5">
    <w:abstractNumId w:val="15"/>
  </w:num>
  <w:num w:numId="6">
    <w:abstractNumId w:val="49"/>
  </w:num>
  <w:num w:numId="7">
    <w:abstractNumId w:val="43"/>
  </w:num>
  <w:num w:numId="8">
    <w:abstractNumId w:val="13"/>
  </w:num>
  <w:num w:numId="9">
    <w:abstractNumId w:val="12"/>
  </w:num>
  <w:num w:numId="10">
    <w:abstractNumId w:val="11"/>
  </w:num>
  <w:num w:numId="11">
    <w:abstractNumId w:val="10"/>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8"/>
  </w:num>
  <w:num w:numId="23">
    <w:abstractNumId w:val="14"/>
  </w:num>
  <w:num w:numId="24">
    <w:abstractNumId w:val="44"/>
  </w:num>
  <w:num w:numId="25">
    <w:abstractNumId w:val="17"/>
  </w:num>
  <w:num w:numId="26">
    <w:abstractNumId w:val="31"/>
  </w:num>
  <w:num w:numId="27">
    <w:abstractNumId w:val="42"/>
  </w:num>
  <w:num w:numId="28">
    <w:abstractNumId w:val="23"/>
  </w:num>
  <w:num w:numId="29">
    <w:abstractNumId w:val="22"/>
  </w:num>
  <w:num w:numId="30">
    <w:abstractNumId w:val="36"/>
  </w:num>
  <w:num w:numId="31">
    <w:abstractNumId w:val="37"/>
  </w:num>
  <w:num w:numId="32">
    <w:abstractNumId w:val="25"/>
  </w:num>
  <w:num w:numId="33">
    <w:abstractNumId w:val="29"/>
  </w:num>
  <w:num w:numId="34">
    <w:abstractNumId w:val="34"/>
  </w:num>
  <w:num w:numId="35">
    <w:abstractNumId w:val="46"/>
  </w:num>
  <w:num w:numId="36">
    <w:abstractNumId w:val="41"/>
  </w:num>
  <w:num w:numId="37">
    <w:abstractNumId w:val="38"/>
  </w:num>
  <w:num w:numId="38">
    <w:abstractNumId w:val="45"/>
  </w:num>
  <w:num w:numId="39">
    <w:abstractNumId w:val="30"/>
  </w:num>
  <w:num w:numId="40">
    <w:abstractNumId w:val="32"/>
  </w:num>
  <w:num w:numId="41">
    <w:abstractNumId w:val="16"/>
  </w:num>
  <w:num w:numId="42">
    <w:abstractNumId w:val="39"/>
  </w:num>
  <w:num w:numId="43">
    <w:abstractNumId w:val="19"/>
  </w:num>
  <w:num w:numId="44">
    <w:abstractNumId w:val="26"/>
  </w:num>
  <w:num w:numId="45">
    <w:abstractNumId w:val="21"/>
  </w:num>
  <w:num w:numId="46">
    <w:abstractNumId w:val="40"/>
  </w:num>
  <w:num w:numId="47">
    <w:abstractNumId w:val="24"/>
  </w:num>
  <w:num w:numId="48">
    <w:abstractNumId w:val="20"/>
  </w:num>
  <w:num w:numId="49">
    <w:abstractNumId w:val="4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6CC"/>
    <w:rsid w:val="00000B94"/>
    <w:rsid w:val="00005DDE"/>
    <w:rsid w:val="0000767F"/>
    <w:rsid w:val="000116DA"/>
    <w:rsid w:val="00020B6E"/>
    <w:rsid w:val="0002606C"/>
    <w:rsid w:val="000268EF"/>
    <w:rsid w:val="0003015E"/>
    <w:rsid w:val="00035B13"/>
    <w:rsid w:val="0004262A"/>
    <w:rsid w:val="00042F59"/>
    <w:rsid w:val="00044063"/>
    <w:rsid w:val="00045975"/>
    <w:rsid w:val="00046353"/>
    <w:rsid w:val="000466FF"/>
    <w:rsid w:val="00046DF7"/>
    <w:rsid w:val="0004777C"/>
    <w:rsid w:val="000560F6"/>
    <w:rsid w:val="0006259F"/>
    <w:rsid w:val="000633BC"/>
    <w:rsid w:val="000639A2"/>
    <w:rsid w:val="00064091"/>
    <w:rsid w:val="00064C7B"/>
    <w:rsid w:val="00065C28"/>
    <w:rsid w:val="000676C7"/>
    <w:rsid w:val="00070840"/>
    <w:rsid w:val="000722D3"/>
    <w:rsid w:val="000743F4"/>
    <w:rsid w:val="000772DD"/>
    <w:rsid w:val="000804AC"/>
    <w:rsid w:val="000817C4"/>
    <w:rsid w:val="000859F3"/>
    <w:rsid w:val="00087F9F"/>
    <w:rsid w:val="000919BC"/>
    <w:rsid w:val="0009328A"/>
    <w:rsid w:val="00094664"/>
    <w:rsid w:val="0009590F"/>
    <w:rsid w:val="00096063"/>
    <w:rsid w:val="0009789E"/>
    <w:rsid w:val="00097B39"/>
    <w:rsid w:val="000A1982"/>
    <w:rsid w:val="000A2651"/>
    <w:rsid w:val="000A4D66"/>
    <w:rsid w:val="000B2BF9"/>
    <w:rsid w:val="000B5B56"/>
    <w:rsid w:val="000C1236"/>
    <w:rsid w:val="000C1E64"/>
    <w:rsid w:val="000D0638"/>
    <w:rsid w:val="000D1DA2"/>
    <w:rsid w:val="000D2712"/>
    <w:rsid w:val="000D342B"/>
    <w:rsid w:val="000E4007"/>
    <w:rsid w:val="000F596E"/>
    <w:rsid w:val="001017C9"/>
    <w:rsid w:val="0010192F"/>
    <w:rsid w:val="00102E2E"/>
    <w:rsid w:val="00105E2B"/>
    <w:rsid w:val="001062DE"/>
    <w:rsid w:val="0010655C"/>
    <w:rsid w:val="001111C6"/>
    <w:rsid w:val="0011161F"/>
    <w:rsid w:val="0011395B"/>
    <w:rsid w:val="00113A92"/>
    <w:rsid w:val="00113F08"/>
    <w:rsid w:val="00114A5A"/>
    <w:rsid w:val="00115B39"/>
    <w:rsid w:val="00116B8C"/>
    <w:rsid w:val="001170B4"/>
    <w:rsid w:val="00117D1C"/>
    <w:rsid w:val="00122D5A"/>
    <w:rsid w:val="00126515"/>
    <w:rsid w:val="00127380"/>
    <w:rsid w:val="00127AB5"/>
    <w:rsid w:val="001307D0"/>
    <w:rsid w:val="00131DB5"/>
    <w:rsid w:val="00133121"/>
    <w:rsid w:val="001332AB"/>
    <w:rsid w:val="00135D96"/>
    <w:rsid w:val="00137B21"/>
    <w:rsid w:val="00140E2A"/>
    <w:rsid w:val="0014127E"/>
    <w:rsid w:val="001462C1"/>
    <w:rsid w:val="00150DE1"/>
    <w:rsid w:val="00150F67"/>
    <w:rsid w:val="0015570C"/>
    <w:rsid w:val="00156080"/>
    <w:rsid w:val="00156A6F"/>
    <w:rsid w:val="00157AFE"/>
    <w:rsid w:val="0016664A"/>
    <w:rsid w:val="00167DA6"/>
    <w:rsid w:val="00170AFE"/>
    <w:rsid w:val="00173815"/>
    <w:rsid w:val="001740DB"/>
    <w:rsid w:val="00175FA1"/>
    <w:rsid w:val="0017642C"/>
    <w:rsid w:val="00176977"/>
    <w:rsid w:val="00176BDD"/>
    <w:rsid w:val="001774FB"/>
    <w:rsid w:val="001809DB"/>
    <w:rsid w:val="001815FA"/>
    <w:rsid w:val="001867DC"/>
    <w:rsid w:val="00186984"/>
    <w:rsid w:val="00186E45"/>
    <w:rsid w:val="00186F09"/>
    <w:rsid w:val="0018756A"/>
    <w:rsid w:val="00187774"/>
    <w:rsid w:val="0019035D"/>
    <w:rsid w:val="0019271F"/>
    <w:rsid w:val="00192C3E"/>
    <w:rsid w:val="0019735A"/>
    <w:rsid w:val="00197553"/>
    <w:rsid w:val="001A13AA"/>
    <w:rsid w:val="001A1AE8"/>
    <w:rsid w:val="001A2812"/>
    <w:rsid w:val="001A3608"/>
    <w:rsid w:val="001A394B"/>
    <w:rsid w:val="001A5220"/>
    <w:rsid w:val="001A6E23"/>
    <w:rsid w:val="001B0220"/>
    <w:rsid w:val="001B1BE0"/>
    <w:rsid w:val="001B51C6"/>
    <w:rsid w:val="001C1B2A"/>
    <w:rsid w:val="001C2166"/>
    <w:rsid w:val="001C2DCB"/>
    <w:rsid w:val="001C40FA"/>
    <w:rsid w:val="001C4B8A"/>
    <w:rsid w:val="001D014F"/>
    <w:rsid w:val="001D2807"/>
    <w:rsid w:val="001E06C1"/>
    <w:rsid w:val="001E1F47"/>
    <w:rsid w:val="001E2DAC"/>
    <w:rsid w:val="001E673F"/>
    <w:rsid w:val="001F1539"/>
    <w:rsid w:val="001F2E9C"/>
    <w:rsid w:val="001F44C3"/>
    <w:rsid w:val="001F4992"/>
    <w:rsid w:val="001F4EDB"/>
    <w:rsid w:val="001F6AE2"/>
    <w:rsid w:val="00201F16"/>
    <w:rsid w:val="00203116"/>
    <w:rsid w:val="00206930"/>
    <w:rsid w:val="0020746C"/>
    <w:rsid w:val="0021224F"/>
    <w:rsid w:val="00212395"/>
    <w:rsid w:val="002131A1"/>
    <w:rsid w:val="002160B8"/>
    <w:rsid w:val="002161B3"/>
    <w:rsid w:val="00216F98"/>
    <w:rsid w:val="002237DD"/>
    <w:rsid w:val="00223901"/>
    <w:rsid w:val="00225F4F"/>
    <w:rsid w:val="00226AF4"/>
    <w:rsid w:val="0023088D"/>
    <w:rsid w:val="00241E31"/>
    <w:rsid w:val="002427C1"/>
    <w:rsid w:val="00243572"/>
    <w:rsid w:val="00245442"/>
    <w:rsid w:val="00250964"/>
    <w:rsid w:val="002545CF"/>
    <w:rsid w:val="00254706"/>
    <w:rsid w:val="002548DB"/>
    <w:rsid w:val="002562DE"/>
    <w:rsid w:val="002565B2"/>
    <w:rsid w:val="00257774"/>
    <w:rsid w:val="00257C13"/>
    <w:rsid w:val="002611E6"/>
    <w:rsid w:val="00264D9D"/>
    <w:rsid w:val="00265D41"/>
    <w:rsid w:val="002674BE"/>
    <w:rsid w:val="0027255B"/>
    <w:rsid w:val="002734E6"/>
    <w:rsid w:val="00273C33"/>
    <w:rsid w:val="00274291"/>
    <w:rsid w:val="00274A7C"/>
    <w:rsid w:val="00276194"/>
    <w:rsid w:val="002813AF"/>
    <w:rsid w:val="002816D8"/>
    <w:rsid w:val="002863E3"/>
    <w:rsid w:val="0028653E"/>
    <w:rsid w:val="002907B2"/>
    <w:rsid w:val="002909CB"/>
    <w:rsid w:val="00291D28"/>
    <w:rsid w:val="00292B27"/>
    <w:rsid w:val="00293D44"/>
    <w:rsid w:val="002947C0"/>
    <w:rsid w:val="00295D5F"/>
    <w:rsid w:val="002A050E"/>
    <w:rsid w:val="002A5E35"/>
    <w:rsid w:val="002A603D"/>
    <w:rsid w:val="002B1184"/>
    <w:rsid w:val="002B16C1"/>
    <w:rsid w:val="002B3DE7"/>
    <w:rsid w:val="002B484D"/>
    <w:rsid w:val="002B5ACB"/>
    <w:rsid w:val="002B701E"/>
    <w:rsid w:val="002C02C5"/>
    <w:rsid w:val="002C03C4"/>
    <w:rsid w:val="002C4E1F"/>
    <w:rsid w:val="002C5B7A"/>
    <w:rsid w:val="002C76CE"/>
    <w:rsid w:val="002D032D"/>
    <w:rsid w:val="002E2DE1"/>
    <w:rsid w:val="002E4142"/>
    <w:rsid w:val="002E717B"/>
    <w:rsid w:val="002F18D5"/>
    <w:rsid w:val="002F21C6"/>
    <w:rsid w:val="002F227F"/>
    <w:rsid w:val="002F3A43"/>
    <w:rsid w:val="002F4CF4"/>
    <w:rsid w:val="002F51ED"/>
    <w:rsid w:val="002F5602"/>
    <w:rsid w:val="002F7AD1"/>
    <w:rsid w:val="00301434"/>
    <w:rsid w:val="00303044"/>
    <w:rsid w:val="00304813"/>
    <w:rsid w:val="003077E9"/>
    <w:rsid w:val="00310E70"/>
    <w:rsid w:val="00311EFD"/>
    <w:rsid w:val="00312CF9"/>
    <w:rsid w:val="00314204"/>
    <w:rsid w:val="003150CC"/>
    <w:rsid w:val="00317CED"/>
    <w:rsid w:val="00320D4A"/>
    <w:rsid w:val="003229A2"/>
    <w:rsid w:val="00324FFA"/>
    <w:rsid w:val="0032591E"/>
    <w:rsid w:val="00327D19"/>
    <w:rsid w:val="00327DE9"/>
    <w:rsid w:val="00330535"/>
    <w:rsid w:val="003322BE"/>
    <w:rsid w:val="00332CE2"/>
    <w:rsid w:val="00333EAA"/>
    <w:rsid w:val="00335585"/>
    <w:rsid w:val="00336FAC"/>
    <w:rsid w:val="0034221A"/>
    <w:rsid w:val="00345BAA"/>
    <w:rsid w:val="003514BD"/>
    <w:rsid w:val="003520D6"/>
    <w:rsid w:val="00355AB1"/>
    <w:rsid w:val="00360AC6"/>
    <w:rsid w:val="00361E69"/>
    <w:rsid w:val="00362BE9"/>
    <w:rsid w:val="00362D01"/>
    <w:rsid w:val="003641C6"/>
    <w:rsid w:val="003642A1"/>
    <w:rsid w:val="0036475A"/>
    <w:rsid w:val="00367E4D"/>
    <w:rsid w:val="00370F1B"/>
    <w:rsid w:val="0037206E"/>
    <w:rsid w:val="00374B90"/>
    <w:rsid w:val="00374F5E"/>
    <w:rsid w:val="003757D1"/>
    <w:rsid w:val="00380162"/>
    <w:rsid w:val="003814DE"/>
    <w:rsid w:val="0038346F"/>
    <w:rsid w:val="003863D7"/>
    <w:rsid w:val="00386499"/>
    <w:rsid w:val="00390AD0"/>
    <w:rsid w:val="0039403F"/>
    <w:rsid w:val="00396188"/>
    <w:rsid w:val="00397202"/>
    <w:rsid w:val="003A0BC0"/>
    <w:rsid w:val="003A0EEF"/>
    <w:rsid w:val="003A1366"/>
    <w:rsid w:val="003A42D0"/>
    <w:rsid w:val="003A4444"/>
    <w:rsid w:val="003A4732"/>
    <w:rsid w:val="003A623E"/>
    <w:rsid w:val="003B5E69"/>
    <w:rsid w:val="003C41CB"/>
    <w:rsid w:val="003C6DEF"/>
    <w:rsid w:val="003D1282"/>
    <w:rsid w:val="003D36CC"/>
    <w:rsid w:val="003E0018"/>
    <w:rsid w:val="003E116D"/>
    <w:rsid w:val="003E68F8"/>
    <w:rsid w:val="003F00B9"/>
    <w:rsid w:val="003F26E3"/>
    <w:rsid w:val="003F4D4E"/>
    <w:rsid w:val="003F7566"/>
    <w:rsid w:val="0040297B"/>
    <w:rsid w:val="0040375C"/>
    <w:rsid w:val="00403EB5"/>
    <w:rsid w:val="00404F76"/>
    <w:rsid w:val="00407B51"/>
    <w:rsid w:val="00407EF8"/>
    <w:rsid w:val="00412D4D"/>
    <w:rsid w:val="00414DA8"/>
    <w:rsid w:val="00415FFF"/>
    <w:rsid w:val="00416C67"/>
    <w:rsid w:val="00421936"/>
    <w:rsid w:val="00422AA4"/>
    <w:rsid w:val="00422C83"/>
    <w:rsid w:val="004246EF"/>
    <w:rsid w:val="004317C9"/>
    <w:rsid w:val="00431F29"/>
    <w:rsid w:val="0043234A"/>
    <w:rsid w:val="00432E8D"/>
    <w:rsid w:val="0044023D"/>
    <w:rsid w:val="00441299"/>
    <w:rsid w:val="00441416"/>
    <w:rsid w:val="00441C94"/>
    <w:rsid w:val="0044464C"/>
    <w:rsid w:val="00447B28"/>
    <w:rsid w:val="00447F84"/>
    <w:rsid w:val="00453CC0"/>
    <w:rsid w:val="00454680"/>
    <w:rsid w:val="00455F9B"/>
    <w:rsid w:val="0046084A"/>
    <w:rsid w:val="0046271A"/>
    <w:rsid w:val="00467C7A"/>
    <w:rsid w:val="0047177F"/>
    <w:rsid w:val="00471B3F"/>
    <w:rsid w:val="004761DC"/>
    <w:rsid w:val="00480354"/>
    <w:rsid w:val="00480458"/>
    <w:rsid w:val="004819D3"/>
    <w:rsid w:val="004827A1"/>
    <w:rsid w:val="00487CAD"/>
    <w:rsid w:val="0049218E"/>
    <w:rsid w:val="0049370F"/>
    <w:rsid w:val="004944EE"/>
    <w:rsid w:val="004A1307"/>
    <w:rsid w:val="004A2F77"/>
    <w:rsid w:val="004A59A4"/>
    <w:rsid w:val="004A5B1B"/>
    <w:rsid w:val="004A6081"/>
    <w:rsid w:val="004A7F45"/>
    <w:rsid w:val="004B2255"/>
    <w:rsid w:val="004B2D43"/>
    <w:rsid w:val="004B3BE3"/>
    <w:rsid w:val="004B5128"/>
    <w:rsid w:val="004C1353"/>
    <w:rsid w:val="004C1D98"/>
    <w:rsid w:val="004C59D4"/>
    <w:rsid w:val="004C5CAC"/>
    <w:rsid w:val="004C6396"/>
    <w:rsid w:val="004C69F5"/>
    <w:rsid w:val="004C7533"/>
    <w:rsid w:val="004C7CE4"/>
    <w:rsid w:val="004D2929"/>
    <w:rsid w:val="004D31F1"/>
    <w:rsid w:val="004D3235"/>
    <w:rsid w:val="004D3A27"/>
    <w:rsid w:val="004D43BB"/>
    <w:rsid w:val="004D7455"/>
    <w:rsid w:val="004E1800"/>
    <w:rsid w:val="004E1A53"/>
    <w:rsid w:val="004E2E19"/>
    <w:rsid w:val="004E531F"/>
    <w:rsid w:val="004E6BE7"/>
    <w:rsid w:val="004E6F26"/>
    <w:rsid w:val="004E6FAC"/>
    <w:rsid w:val="004F28E3"/>
    <w:rsid w:val="004F2A0B"/>
    <w:rsid w:val="004F3CF9"/>
    <w:rsid w:val="004F52E6"/>
    <w:rsid w:val="004F7767"/>
    <w:rsid w:val="00503A87"/>
    <w:rsid w:val="0050733B"/>
    <w:rsid w:val="00507525"/>
    <w:rsid w:val="00516EAF"/>
    <w:rsid w:val="00517EDA"/>
    <w:rsid w:val="00523BF8"/>
    <w:rsid w:val="0052434A"/>
    <w:rsid w:val="00530AE1"/>
    <w:rsid w:val="00532FAF"/>
    <w:rsid w:val="00533F0D"/>
    <w:rsid w:val="005343A1"/>
    <w:rsid w:val="00541958"/>
    <w:rsid w:val="00543172"/>
    <w:rsid w:val="00543F50"/>
    <w:rsid w:val="00545B38"/>
    <w:rsid w:val="00547195"/>
    <w:rsid w:val="00557596"/>
    <w:rsid w:val="00557BC9"/>
    <w:rsid w:val="005611CC"/>
    <w:rsid w:val="00561BB2"/>
    <w:rsid w:val="00561BFD"/>
    <w:rsid w:val="00562FC0"/>
    <w:rsid w:val="0056403E"/>
    <w:rsid w:val="00566094"/>
    <w:rsid w:val="005726E4"/>
    <w:rsid w:val="00580C87"/>
    <w:rsid w:val="0058236A"/>
    <w:rsid w:val="00582F0A"/>
    <w:rsid w:val="00583144"/>
    <w:rsid w:val="005833EF"/>
    <w:rsid w:val="005856C1"/>
    <w:rsid w:val="005873BA"/>
    <w:rsid w:val="005876ED"/>
    <w:rsid w:val="00590CEE"/>
    <w:rsid w:val="00591E46"/>
    <w:rsid w:val="00593B99"/>
    <w:rsid w:val="00596897"/>
    <w:rsid w:val="005A06AF"/>
    <w:rsid w:val="005A1703"/>
    <w:rsid w:val="005A4C72"/>
    <w:rsid w:val="005A5700"/>
    <w:rsid w:val="005B0431"/>
    <w:rsid w:val="005B0561"/>
    <w:rsid w:val="005B1847"/>
    <w:rsid w:val="005B1ADF"/>
    <w:rsid w:val="005B2D29"/>
    <w:rsid w:val="005B2DD4"/>
    <w:rsid w:val="005B3F43"/>
    <w:rsid w:val="005C46CC"/>
    <w:rsid w:val="005C69F9"/>
    <w:rsid w:val="005D0B4E"/>
    <w:rsid w:val="005D11F1"/>
    <w:rsid w:val="005D5216"/>
    <w:rsid w:val="005E0AC9"/>
    <w:rsid w:val="005E0B7B"/>
    <w:rsid w:val="005E1EDD"/>
    <w:rsid w:val="005E2577"/>
    <w:rsid w:val="005E63DB"/>
    <w:rsid w:val="005E702C"/>
    <w:rsid w:val="005F7800"/>
    <w:rsid w:val="006007C3"/>
    <w:rsid w:val="00601928"/>
    <w:rsid w:val="0060335F"/>
    <w:rsid w:val="00605D00"/>
    <w:rsid w:val="00611B9F"/>
    <w:rsid w:val="00617B27"/>
    <w:rsid w:val="00623568"/>
    <w:rsid w:val="006239CC"/>
    <w:rsid w:val="00624752"/>
    <w:rsid w:val="00624BED"/>
    <w:rsid w:val="00624FAF"/>
    <w:rsid w:val="00625618"/>
    <w:rsid w:val="006312FB"/>
    <w:rsid w:val="00631CD1"/>
    <w:rsid w:val="00634BB2"/>
    <w:rsid w:val="00635550"/>
    <w:rsid w:val="00640720"/>
    <w:rsid w:val="006408F2"/>
    <w:rsid w:val="006424C5"/>
    <w:rsid w:val="006428D6"/>
    <w:rsid w:val="006429EE"/>
    <w:rsid w:val="00645E86"/>
    <w:rsid w:val="0064605B"/>
    <w:rsid w:val="006477BB"/>
    <w:rsid w:val="00653AD6"/>
    <w:rsid w:val="006543BD"/>
    <w:rsid w:val="00654F7C"/>
    <w:rsid w:val="00656378"/>
    <w:rsid w:val="00657CCB"/>
    <w:rsid w:val="00663780"/>
    <w:rsid w:val="0067153D"/>
    <w:rsid w:val="00671A69"/>
    <w:rsid w:val="00671E6B"/>
    <w:rsid w:val="006732C1"/>
    <w:rsid w:val="00673C31"/>
    <w:rsid w:val="006742F2"/>
    <w:rsid w:val="0068314E"/>
    <w:rsid w:val="006848FA"/>
    <w:rsid w:val="00684B95"/>
    <w:rsid w:val="00686236"/>
    <w:rsid w:val="00687EDA"/>
    <w:rsid w:val="006904CD"/>
    <w:rsid w:val="00691845"/>
    <w:rsid w:val="0069248A"/>
    <w:rsid w:val="006A0BCD"/>
    <w:rsid w:val="006A0D98"/>
    <w:rsid w:val="006A39A9"/>
    <w:rsid w:val="006A451D"/>
    <w:rsid w:val="006A48C4"/>
    <w:rsid w:val="006A7DAB"/>
    <w:rsid w:val="006B1719"/>
    <w:rsid w:val="006B20E1"/>
    <w:rsid w:val="006B672C"/>
    <w:rsid w:val="006B685F"/>
    <w:rsid w:val="006B7726"/>
    <w:rsid w:val="006C3F03"/>
    <w:rsid w:val="006C424C"/>
    <w:rsid w:val="006D0067"/>
    <w:rsid w:val="006D1000"/>
    <w:rsid w:val="006D3606"/>
    <w:rsid w:val="006D7577"/>
    <w:rsid w:val="006E38E6"/>
    <w:rsid w:val="006E46A2"/>
    <w:rsid w:val="006E5A9E"/>
    <w:rsid w:val="006E62DD"/>
    <w:rsid w:val="006E699A"/>
    <w:rsid w:val="006E772A"/>
    <w:rsid w:val="006F2CA4"/>
    <w:rsid w:val="006F473F"/>
    <w:rsid w:val="006F5145"/>
    <w:rsid w:val="006F6A67"/>
    <w:rsid w:val="006F7CB7"/>
    <w:rsid w:val="00705994"/>
    <w:rsid w:val="007066B8"/>
    <w:rsid w:val="00707F7C"/>
    <w:rsid w:val="00710F29"/>
    <w:rsid w:val="00711FA7"/>
    <w:rsid w:val="0071256E"/>
    <w:rsid w:val="007133FF"/>
    <w:rsid w:val="00713538"/>
    <w:rsid w:val="007135CE"/>
    <w:rsid w:val="00713891"/>
    <w:rsid w:val="007162AC"/>
    <w:rsid w:val="0071782A"/>
    <w:rsid w:val="00723DB2"/>
    <w:rsid w:val="00737DCB"/>
    <w:rsid w:val="00745548"/>
    <w:rsid w:val="00745861"/>
    <w:rsid w:val="00747472"/>
    <w:rsid w:val="00747E71"/>
    <w:rsid w:val="00751A5E"/>
    <w:rsid w:val="00752FA4"/>
    <w:rsid w:val="00753206"/>
    <w:rsid w:val="00754D2E"/>
    <w:rsid w:val="007552E7"/>
    <w:rsid w:val="00755E28"/>
    <w:rsid w:val="007604DD"/>
    <w:rsid w:val="00760FE5"/>
    <w:rsid w:val="00763522"/>
    <w:rsid w:val="00764A90"/>
    <w:rsid w:val="00764AE8"/>
    <w:rsid w:val="007750C8"/>
    <w:rsid w:val="00775E4E"/>
    <w:rsid w:val="00780F1E"/>
    <w:rsid w:val="00784D4B"/>
    <w:rsid w:val="0078535F"/>
    <w:rsid w:val="00787155"/>
    <w:rsid w:val="00790B11"/>
    <w:rsid w:val="00792142"/>
    <w:rsid w:val="00792D0F"/>
    <w:rsid w:val="007933CB"/>
    <w:rsid w:val="00793A1C"/>
    <w:rsid w:val="007952C6"/>
    <w:rsid w:val="00796541"/>
    <w:rsid w:val="007976A7"/>
    <w:rsid w:val="007A4607"/>
    <w:rsid w:val="007A7830"/>
    <w:rsid w:val="007B6148"/>
    <w:rsid w:val="007B7412"/>
    <w:rsid w:val="007B781E"/>
    <w:rsid w:val="007C12A7"/>
    <w:rsid w:val="007C576B"/>
    <w:rsid w:val="007C67D1"/>
    <w:rsid w:val="007C6D31"/>
    <w:rsid w:val="007C7165"/>
    <w:rsid w:val="007D0DAF"/>
    <w:rsid w:val="007E0A71"/>
    <w:rsid w:val="007E3B4E"/>
    <w:rsid w:val="007E4AE7"/>
    <w:rsid w:val="007E5864"/>
    <w:rsid w:val="007E5B4B"/>
    <w:rsid w:val="007E644D"/>
    <w:rsid w:val="007E663C"/>
    <w:rsid w:val="007E69DA"/>
    <w:rsid w:val="007F20A6"/>
    <w:rsid w:val="007F45B8"/>
    <w:rsid w:val="007F5041"/>
    <w:rsid w:val="007F597A"/>
    <w:rsid w:val="007F74A0"/>
    <w:rsid w:val="008016E5"/>
    <w:rsid w:val="008029AC"/>
    <w:rsid w:val="00802FD9"/>
    <w:rsid w:val="00806E8B"/>
    <w:rsid w:val="00810534"/>
    <w:rsid w:val="0081431D"/>
    <w:rsid w:val="00820817"/>
    <w:rsid w:val="00821A7E"/>
    <w:rsid w:val="00821C43"/>
    <w:rsid w:val="00822020"/>
    <w:rsid w:val="00825FA2"/>
    <w:rsid w:val="00826C2D"/>
    <w:rsid w:val="00826CDE"/>
    <w:rsid w:val="00830051"/>
    <w:rsid w:val="00830C13"/>
    <w:rsid w:val="00831B4D"/>
    <w:rsid w:val="00832EE8"/>
    <w:rsid w:val="0083344C"/>
    <w:rsid w:val="00835A04"/>
    <w:rsid w:val="00840A0A"/>
    <w:rsid w:val="00847ABE"/>
    <w:rsid w:val="00852679"/>
    <w:rsid w:val="00852ED4"/>
    <w:rsid w:val="00861609"/>
    <w:rsid w:val="00862625"/>
    <w:rsid w:val="008658D5"/>
    <w:rsid w:val="0086625A"/>
    <w:rsid w:val="00870437"/>
    <w:rsid w:val="008707B9"/>
    <w:rsid w:val="00870AF0"/>
    <w:rsid w:val="008713D2"/>
    <w:rsid w:val="008727F2"/>
    <w:rsid w:val="008776F3"/>
    <w:rsid w:val="008777B5"/>
    <w:rsid w:val="00883B82"/>
    <w:rsid w:val="008843E7"/>
    <w:rsid w:val="00886792"/>
    <w:rsid w:val="008877CD"/>
    <w:rsid w:val="00891650"/>
    <w:rsid w:val="008924C8"/>
    <w:rsid w:val="00894AA3"/>
    <w:rsid w:val="0089558B"/>
    <w:rsid w:val="00896DE6"/>
    <w:rsid w:val="008A0B75"/>
    <w:rsid w:val="008B419E"/>
    <w:rsid w:val="008C36DD"/>
    <w:rsid w:val="008C619A"/>
    <w:rsid w:val="008C6BAD"/>
    <w:rsid w:val="008D246A"/>
    <w:rsid w:val="008D5FE7"/>
    <w:rsid w:val="008D62E4"/>
    <w:rsid w:val="008E0EC7"/>
    <w:rsid w:val="008E1645"/>
    <w:rsid w:val="008E3FC1"/>
    <w:rsid w:val="008F3C5A"/>
    <w:rsid w:val="008F5093"/>
    <w:rsid w:val="008F6A63"/>
    <w:rsid w:val="009000AB"/>
    <w:rsid w:val="00906423"/>
    <w:rsid w:val="009066D3"/>
    <w:rsid w:val="00911479"/>
    <w:rsid w:val="0091389A"/>
    <w:rsid w:val="00913F26"/>
    <w:rsid w:val="00917145"/>
    <w:rsid w:val="00921111"/>
    <w:rsid w:val="00921C3F"/>
    <w:rsid w:val="00921D34"/>
    <w:rsid w:val="00923BAA"/>
    <w:rsid w:val="009251C5"/>
    <w:rsid w:val="009263A0"/>
    <w:rsid w:val="0092644D"/>
    <w:rsid w:val="0092670B"/>
    <w:rsid w:val="00926FD1"/>
    <w:rsid w:val="009300A1"/>
    <w:rsid w:val="00930918"/>
    <w:rsid w:val="00930DDF"/>
    <w:rsid w:val="009315C7"/>
    <w:rsid w:val="00931BF6"/>
    <w:rsid w:val="00933F4F"/>
    <w:rsid w:val="00934C2B"/>
    <w:rsid w:val="00937E23"/>
    <w:rsid w:val="0094297A"/>
    <w:rsid w:val="00944682"/>
    <w:rsid w:val="00945824"/>
    <w:rsid w:val="00945D3B"/>
    <w:rsid w:val="00946428"/>
    <w:rsid w:val="009470CD"/>
    <w:rsid w:val="0095007F"/>
    <w:rsid w:val="009505E9"/>
    <w:rsid w:val="00951400"/>
    <w:rsid w:val="00953307"/>
    <w:rsid w:val="00956460"/>
    <w:rsid w:val="0095787D"/>
    <w:rsid w:val="00960E18"/>
    <w:rsid w:val="00960E84"/>
    <w:rsid w:val="00961146"/>
    <w:rsid w:val="00962CC8"/>
    <w:rsid w:val="00963B48"/>
    <w:rsid w:val="009654CA"/>
    <w:rsid w:val="009706A6"/>
    <w:rsid w:val="00975E89"/>
    <w:rsid w:val="00982470"/>
    <w:rsid w:val="00983AD5"/>
    <w:rsid w:val="009845E1"/>
    <w:rsid w:val="0098536C"/>
    <w:rsid w:val="009915F0"/>
    <w:rsid w:val="0099350E"/>
    <w:rsid w:val="00997C54"/>
    <w:rsid w:val="009A713C"/>
    <w:rsid w:val="009A79CB"/>
    <w:rsid w:val="009B1105"/>
    <w:rsid w:val="009B1226"/>
    <w:rsid w:val="009B2265"/>
    <w:rsid w:val="009B2CF7"/>
    <w:rsid w:val="009B34E3"/>
    <w:rsid w:val="009C2099"/>
    <w:rsid w:val="009D4239"/>
    <w:rsid w:val="009D5D8B"/>
    <w:rsid w:val="009E017D"/>
    <w:rsid w:val="009E181B"/>
    <w:rsid w:val="009E315E"/>
    <w:rsid w:val="009E4B86"/>
    <w:rsid w:val="009E6AF8"/>
    <w:rsid w:val="009E775D"/>
    <w:rsid w:val="009F1168"/>
    <w:rsid w:val="009F126C"/>
    <w:rsid w:val="009F26CD"/>
    <w:rsid w:val="009F3D8A"/>
    <w:rsid w:val="009F425E"/>
    <w:rsid w:val="009F5513"/>
    <w:rsid w:val="009F55F0"/>
    <w:rsid w:val="009F674D"/>
    <w:rsid w:val="009F7E15"/>
    <w:rsid w:val="00A004D7"/>
    <w:rsid w:val="00A011BF"/>
    <w:rsid w:val="00A03D54"/>
    <w:rsid w:val="00A044AE"/>
    <w:rsid w:val="00A049D1"/>
    <w:rsid w:val="00A13C7B"/>
    <w:rsid w:val="00A1652F"/>
    <w:rsid w:val="00A17260"/>
    <w:rsid w:val="00A17C29"/>
    <w:rsid w:val="00A2066B"/>
    <w:rsid w:val="00A20FD3"/>
    <w:rsid w:val="00A21894"/>
    <w:rsid w:val="00A259A7"/>
    <w:rsid w:val="00A33B49"/>
    <w:rsid w:val="00A34385"/>
    <w:rsid w:val="00A34968"/>
    <w:rsid w:val="00A37728"/>
    <w:rsid w:val="00A37E8F"/>
    <w:rsid w:val="00A47677"/>
    <w:rsid w:val="00A5119A"/>
    <w:rsid w:val="00A53183"/>
    <w:rsid w:val="00A54628"/>
    <w:rsid w:val="00A570B3"/>
    <w:rsid w:val="00A621AD"/>
    <w:rsid w:val="00A63FEE"/>
    <w:rsid w:val="00A668A5"/>
    <w:rsid w:val="00A66E50"/>
    <w:rsid w:val="00A67C5C"/>
    <w:rsid w:val="00A67D32"/>
    <w:rsid w:val="00A71FE6"/>
    <w:rsid w:val="00A759AC"/>
    <w:rsid w:val="00A76064"/>
    <w:rsid w:val="00A764D7"/>
    <w:rsid w:val="00A7666F"/>
    <w:rsid w:val="00A76CCE"/>
    <w:rsid w:val="00A77E69"/>
    <w:rsid w:val="00A80DCD"/>
    <w:rsid w:val="00A824ED"/>
    <w:rsid w:val="00A83330"/>
    <w:rsid w:val="00A8479D"/>
    <w:rsid w:val="00A86189"/>
    <w:rsid w:val="00A87C9B"/>
    <w:rsid w:val="00A91D71"/>
    <w:rsid w:val="00AA05AA"/>
    <w:rsid w:val="00AA2640"/>
    <w:rsid w:val="00AA298B"/>
    <w:rsid w:val="00AA601F"/>
    <w:rsid w:val="00AA6308"/>
    <w:rsid w:val="00AA7201"/>
    <w:rsid w:val="00AB1A49"/>
    <w:rsid w:val="00AB43E1"/>
    <w:rsid w:val="00AB55A2"/>
    <w:rsid w:val="00AB7D28"/>
    <w:rsid w:val="00AB7FF6"/>
    <w:rsid w:val="00AC1554"/>
    <w:rsid w:val="00AC1FC1"/>
    <w:rsid w:val="00AC2A09"/>
    <w:rsid w:val="00AC4596"/>
    <w:rsid w:val="00AC6F36"/>
    <w:rsid w:val="00AD2672"/>
    <w:rsid w:val="00AD3625"/>
    <w:rsid w:val="00AD729C"/>
    <w:rsid w:val="00AE08C7"/>
    <w:rsid w:val="00AE08EC"/>
    <w:rsid w:val="00AE0E71"/>
    <w:rsid w:val="00AE4DE8"/>
    <w:rsid w:val="00AE52FA"/>
    <w:rsid w:val="00AF0AD9"/>
    <w:rsid w:val="00AF1413"/>
    <w:rsid w:val="00AF4DAA"/>
    <w:rsid w:val="00AF53C6"/>
    <w:rsid w:val="00AF612E"/>
    <w:rsid w:val="00AF7628"/>
    <w:rsid w:val="00B004D9"/>
    <w:rsid w:val="00B0420B"/>
    <w:rsid w:val="00B104B7"/>
    <w:rsid w:val="00B12DC6"/>
    <w:rsid w:val="00B12F61"/>
    <w:rsid w:val="00B20A3E"/>
    <w:rsid w:val="00B20B5A"/>
    <w:rsid w:val="00B319CB"/>
    <w:rsid w:val="00B32A67"/>
    <w:rsid w:val="00B3342C"/>
    <w:rsid w:val="00B3344F"/>
    <w:rsid w:val="00B33590"/>
    <w:rsid w:val="00B37D89"/>
    <w:rsid w:val="00B425CB"/>
    <w:rsid w:val="00B428ED"/>
    <w:rsid w:val="00B452B7"/>
    <w:rsid w:val="00B4677B"/>
    <w:rsid w:val="00B51921"/>
    <w:rsid w:val="00B52B2D"/>
    <w:rsid w:val="00B541F0"/>
    <w:rsid w:val="00B56301"/>
    <w:rsid w:val="00B566A3"/>
    <w:rsid w:val="00B60C55"/>
    <w:rsid w:val="00B62DA8"/>
    <w:rsid w:val="00B6310A"/>
    <w:rsid w:val="00B63394"/>
    <w:rsid w:val="00B651C4"/>
    <w:rsid w:val="00B71F02"/>
    <w:rsid w:val="00B7217E"/>
    <w:rsid w:val="00B72C85"/>
    <w:rsid w:val="00B73CEB"/>
    <w:rsid w:val="00B80195"/>
    <w:rsid w:val="00B81D48"/>
    <w:rsid w:val="00B84A2C"/>
    <w:rsid w:val="00B84B0A"/>
    <w:rsid w:val="00B84F41"/>
    <w:rsid w:val="00B8732D"/>
    <w:rsid w:val="00B91993"/>
    <w:rsid w:val="00B922C1"/>
    <w:rsid w:val="00B93357"/>
    <w:rsid w:val="00BA014B"/>
    <w:rsid w:val="00BA0C8B"/>
    <w:rsid w:val="00BA3988"/>
    <w:rsid w:val="00BA5C2A"/>
    <w:rsid w:val="00BB0AB5"/>
    <w:rsid w:val="00BB0E32"/>
    <w:rsid w:val="00BB4167"/>
    <w:rsid w:val="00BC3EC7"/>
    <w:rsid w:val="00BC442A"/>
    <w:rsid w:val="00BC4E4C"/>
    <w:rsid w:val="00BC654C"/>
    <w:rsid w:val="00BC700B"/>
    <w:rsid w:val="00BD40E6"/>
    <w:rsid w:val="00BD4B89"/>
    <w:rsid w:val="00BD5359"/>
    <w:rsid w:val="00BD645C"/>
    <w:rsid w:val="00BE26D4"/>
    <w:rsid w:val="00BE3F36"/>
    <w:rsid w:val="00BE410F"/>
    <w:rsid w:val="00BE5FAF"/>
    <w:rsid w:val="00BE61AF"/>
    <w:rsid w:val="00BE64A6"/>
    <w:rsid w:val="00BE6F26"/>
    <w:rsid w:val="00BE78BF"/>
    <w:rsid w:val="00BF3263"/>
    <w:rsid w:val="00BF36A2"/>
    <w:rsid w:val="00BF3E11"/>
    <w:rsid w:val="00BF44B2"/>
    <w:rsid w:val="00BF52E5"/>
    <w:rsid w:val="00BF6C74"/>
    <w:rsid w:val="00C01214"/>
    <w:rsid w:val="00C015A5"/>
    <w:rsid w:val="00C04C4C"/>
    <w:rsid w:val="00C06A84"/>
    <w:rsid w:val="00C07512"/>
    <w:rsid w:val="00C111C5"/>
    <w:rsid w:val="00C12EA6"/>
    <w:rsid w:val="00C14298"/>
    <w:rsid w:val="00C1512D"/>
    <w:rsid w:val="00C16885"/>
    <w:rsid w:val="00C21204"/>
    <w:rsid w:val="00C2411F"/>
    <w:rsid w:val="00C26C29"/>
    <w:rsid w:val="00C340E5"/>
    <w:rsid w:val="00C34D59"/>
    <w:rsid w:val="00C41F1A"/>
    <w:rsid w:val="00C423C9"/>
    <w:rsid w:val="00C43C0C"/>
    <w:rsid w:val="00C45704"/>
    <w:rsid w:val="00C457E2"/>
    <w:rsid w:val="00C45F4C"/>
    <w:rsid w:val="00C53ECF"/>
    <w:rsid w:val="00C54070"/>
    <w:rsid w:val="00C54E3C"/>
    <w:rsid w:val="00C54F5E"/>
    <w:rsid w:val="00C55D79"/>
    <w:rsid w:val="00C60075"/>
    <w:rsid w:val="00C60C56"/>
    <w:rsid w:val="00C6147C"/>
    <w:rsid w:val="00C614E9"/>
    <w:rsid w:val="00C61B69"/>
    <w:rsid w:val="00C64E84"/>
    <w:rsid w:val="00C66802"/>
    <w:rsid w:val="00C714E1"/>
    <w:rsid w:val="00C73E5F"/>
    <w:rsid w:val="00C75B70"/>
    <w:rsid w:val="00C76C62"/>
    <w:rsid w:val="00C77469"/>
    <w:rsid w:val="00C818B9"/>
    <w:rsid w:val="00C81BEC"/>
    <w:rsid w:val="00C82A1F"/>
    <w:rsid w:val="00C833F7"/>
    <w:rsid w:val="00C84793"/>
    <w:rsid w:val="00C84C67"/>
    <w:rsid w:val="00C86E52"/>
    <w:rsid w:val="00C91266"/>
    <w:rsid w:val="00C94F03"/>
    <w:rsid w:val="00C956F1"/>
    <w:rsid w:val="00CB0869"/>
    <w:rsid w:val="00CB169D"/>
    <w:rsid w:val="00CB1B52"/>
    <w:rsid w:val="00CB2852"/>
    <w:rsid w:val="00CB40C2"/>
    <w:rsid w:val="00CB6BC0"/>
    <w:rsid w:val="00CB789D"/>
    <w:rsid w:val="00CC14D7"/>
    <w:rsid w:val="00CC1C94"/>
    <w:rsid w:val="00CC1D29"/>
    <w:rsid w:val="00CD2CBF"/>
    <w:rsid w:val="00CD4E2E"/>
    <w:rsid w:val="00CD7DAC"/>
    <w:rsid w:val="00CE2B86"/>
    <w:rsid w:val="00CE3969"/>
    <w:rsid w:val="00CF0F64"/>
    <w:rsid w:val="00CF150E"/>
    <w:rsid w:val="00CF265C"/>
    <w:rsid w:val="00CF49B5"/>
    <w:rsid w:val="00CF6448"/>
    <w:rsid w:val="00CF7E04"/>
    <w:rsid w:val="00D0113C"/>
    <w:rsid w:val="00D03415"/>
    <w:rsid w:val="00D05A85"/>
    <w:rsid w:val="00D06297"/>
    <w:rsid w:val="00D1298B"/>
    <w:rsid w:val="00D12E07"/>
    <w:rsid w:val="00D15020"/>
    <w:rsid w:val="00D15084"/>
    <w:rsid w:val="00D16B04"/>
    <w:rsid w:val="00D20FA8"/>
    <w:rsid w:val="00D230F1"/>
    <w:rsid w:val="00D243EC"/>
    <w:rsid w:val="00D24664"/>
    <w:rsid w:val="00D25284"/>
    <w:rsid w:val="00D27B77"/>
    <w:rsid w:val="00D30801"/>
    <w:rsid w:val="00D30DC2"/>
    <w:rsid w:val="00D36315"/>
    <w:rsid w:val="00D36C91"/>
    <w:rsid w:val="00D378AF"/>
    <w:rsid w:val="00D4238E"/>
    <w:rsid w:val="00D45605"/>
    <w:rsid w:val="00D469F7"/>
    <w:rsid w:val="00D47789"/>
    <w:rsid w:val="00D510CB"/>
    <w:rsid w:val="00D5122C"/>
    <w:rsid w:val="00D52C23"/>
    <w:rsid w:val="00D52EB9"/>
    <w:rsid w:val="00D532B3"/>
    <w:rsid w:val="00D54EBF"/>
    <w:rsid w:val="00D55E88"/>
    <w:rsid w:val="00D560A2"/>
    <w:rsid w:val="00D60053"/>
    <w:rsid w:val="00D66428"/>
    <w:rsid w:val="00D66851"/>
    <w:rsid w:val="00D66DF1"/>
    <w:rsid w:val="00D67462"/>
    <w:rsid w:val="00D67742"/>
    <w:rsid w:val="00D70C15"/>
    <w:rsid w:val="00D73771"/>
    <w:rsid w:val="00D76661"/>
    <w:rsid w:val="00D8140D"/>
    <w:rsid w:val="00D85CE3"/>
    <w:rsid w:val="00D87087"/>
    <w:rsid w:val="00D9296F"/>
    <w:rsid w:val="00D93593"/>
    <w:rsid w:val="00D969C5"/>
    <w:rsid w:val="00D96FB5"/>
    <w:rsid w:val="00DA1387"/>
    <w:rsid w:val="00DA32B9"/>
    <w:rsid w:val="00DB0DD7"/>
    <w:rsid w:val="00DB34DB"/>
    <w:rsid w:val="00DB627B"/>
    <w:rsid w:val="00DB6741"/>
    <w:rsid w:val="00DB7183"/>
    <w:rsid w:val="00DB7D03"/>
    <w:rsid w:val="00DC4F26"/>
    <w:rsid w:val="00DC6C4E"/>
    <w:rsid w:val="00DD402A"/>
    <w:rsid w:val="00DD7BDF"/>
    <w:rsid w:val="00DE0258"/>
    <w:rsid w:val="00DE0D0C"/>
    <w:rsid w:val="00DE2B53"/>
    <w:rsid w:val="00DE429F"/>
    <w:rsid w:val="00DE7177"/>
    <w:rsid w:val="00DF417A"/>
    <w:rsid w:val="00E02BE6"/>
    <w:rsid w:val="00E032DC"/>
    <w:rsid w:val="00E04089"/>
    <w:rsid w:val="00E13080"/>
    <w:rsid w:val="00E1325D"/>
    <w:rsid w:val="00E14A83"/>
    <w:rsid w:val="00E14FD2"/>
    <w:rsid w:val="00E22DDD"/>
    <w:rsid w:val="00E24C45"/>
    <w:rsid w:val="00E25148"/>
    <w:rsid w:val="00E26226"/>
    <w:rsid w:val="00E26764"/>
    <w:rsid w:val="00E27E2B"/>
    <w:rsid w:val="00E306AC"/>
    <w:rsid w:val="00E30843"/>
    <w:rsid w:val="00E325C1"/>
    <w:rsid w:val="00E33E0F"/>
    <w:rsid w:val="00E33EC6"/>
    <w:rsid w:val="00E354DD"/>
    <w:rsid w:val="00E367F7"/>
    <w:rsid w:val="00E445F9"/>
    <w:rsid w:val="00E45177"/>
    <w:rsid w:val="00E451FA"/>
    <w:rsid w:val="00E5053F"/>
    <w:rsid w:val="00E508F2"/>
    <w:rsid w:val="00E55B71"/>
    <w:rsid w:val="00E5738B"/>
    <w:rsid w:val="00E578D8"/>
    <w:rsid w:val="00E616C7"/>
    <w:rsid w:val="00E6398E"/>
    <w:rsid w:val="00E64F7E"/>
    <w:rsid w:val="00E6718C"/>
    <w:rsid w:val="00E70F2F"/>
    <w:rsid w:val="00E70FED"/>
    <w:rsid w:val="00E7173E"/>
    <w:rsid w:val="00E73962"/>
    <w:rsid w:val="00E83E41"/>
    <w:rsid w:val="00E84CFB"/>
    <w:rsid w:val="00E86D9F"/>
    <w:rsid w:val="00E91744"/>
    <w:rsid w:val="00E9179F"/>
    <w:rsid w:val="00E93D25"/>
    <w:rsid w:val="00E94F10"/>
    <w:rsid w:val="00E9620C"/>
    <w:rsid w:val="00E97C02"/>
    <w:rsid w:val="00EA1477"/>
    <w:rsid w:val="00EA3345"/>
    <w:rsid w:val="00EA7094"/>
    <w:rsid w:val="00EB4763"/>
    <w:rsid w:val="00EB49D1"/>
    <w:rsid w:val="00EB59AB"/>
    <w:rsid w:val="00EB6B1D"/>
    <w:rsid w:val="00EC16A0"/>
    <w:rsid w:val="00EC2B81"/>
    <w:rsid w:val="00EC3714"/>
    <w:rsid w:val="00EC7763"/>
    <w:rsid w:val="00EC7E4A"/>
    <w:rsid w:val="00ED2EF3"/>
    <w:rsid w:val="00ED71FD"/>
    <w:rsid w:val="00ED7234"/>
    <w:rsid w:val="00EE10E5"/>
    <w:rsid w:val="00EE1CFC"/>
    <w:rsid w:val="00EE301D"/>
    <w:rsid w:val="00EE68C1"/>
    <w:rsid w:val="00EF1168"/>
    <w:rsid w:val="00EF1FD9"/>
    <w:rsid w:val="00EF2A65"/>
    <w:rsid w:val="00EF7248"/>
    <w:rsid w:val="00EF73F0"/>
    <w:rsid w:val="00EF7C02"/>
    <w:rsid w:val="00EF7FA8"/>
    <w:rsid w:val="00F00D4D"/>
    <w:rsid w:val="00F00FAB"/>
    <w:rsid w:val="00F03664"/>
    <w:rsid w:val="00F07C09"/>
    <w:rsid w:val="00F10C9E"/>
    <w:rsid w:val="00F120DB"/>
    <w:rsid w:val="00F1267D"/>
    <w:rsid w:val="00F20B6B"/>
    <w:rsid w:val="00F21BA6"/>
    <w:rsid w:val="00F222CA"/>
    <w:rsid w:val="00F2282C"/>
    <w:rsid w:val="00F24DCD"/>
    <w:rsid w:val="00F2669B"/>
    <w:rsid w:val="00F270EE"/>
    <w:rsid w:val="00F336F9"/>
    <w:rsid w:val="00F350D6"/>
    <w:rsid w:val="00F36DD1"/>
    <w:rsid w:val="00F42557"/>
    <w:rsid w:val="00F4407E"/>
    <w:rsid w:val="00F47628"/>
    <w:rsid w:val="00F47F79"/>
    <w:rsid w:val="00F53491"/>
    <w:rsid w:val="00F57A9B"/>
    <w:rsid w:val="00F629BB"/>
    <w:rsid w:val="00F67C34"/>
    <w:rsid w:val="00F7214C"/>
    <w:rsid w:val="00F74877"/>
    <w:rsid w:val="00F759D4"/>
    <w:rsid w:val="00F76293"/>
    <w:rsid w:val="00F77449"/>
    <w:rsid w:val="00F80367"/>
    <w:rsid w:val="00F82821"/>
    <w:rsid w:val="00F83640"/>
    <w:rsid w:val="00F86EE2"/>
    <w:rsid w:val="00F9109B"/>
    <w:rsid w:val="00F930A9"/>
    <w:rsid w:val="00F93CC9"/>
    <w:rsid w:val="00F93FCC"/>
    <w:rsid w:val="00F95A98"/>
    <w:rsid w:val="00F9678E"/>
    <w:rsid w:val="00FA3068"/>
    <w:rsid w:val="00FB0400"/>
    <w:rsid w:val="00FB24B1"/>
    <w:rsid w:val="00FB260E"/>
    <w:rsid w:val="00FB7786"/>
    <w:rsid w:val="00FB7928"/>
    <w:rsid w:val="00FB7CC0"/>
    <w:rsid w:val="00FC1187"/>
    <w:rsid w:val="00FC1BD4"/>
    <w:rsid w:val="00FC320A"/>
    <w:rsid w:val="00FC44DE"/>
    <w:rsid w:val="00FC46C3"/>
    <w:rsid w:val="00FC5DB0"/>
    <w:rsid w:val="00FC6C52"/>
    <w:rsid w:val="00FC78FB"/>
    <w:rsid w:val="00FD2D38"/>
    <w:rsid w:val="00FD5605"/>
    <w:rsid w:val="00FE36D9"/>
    <w:rsid w:val="00FE551F"/>
    <w:rsid w:val="00FE74C7"/>
    <w:rsid w:val="00FF01BB"/>
    <w:rsid w:val="00FF083E"/>
    <w:rsid w:val="00FF309C"/>
    <w:rsid w:val="00FF3B0F"/>
    <w:rsid w:val="00FF3B7C"/>
    <w:rsid w:val="00FF56AA"/>
    <w:rsid w:val="00FF6035"/>
    <w:rsid w:val="00FF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BE9C2"/>
  <w15:docId w15:val="{65A50DF9-3F7F-4195-BB4D-7572D5BD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5605"/>
    <w:pPr>
      <w:spacing w:after="200" w:line="252" w:lineRule="auto"/>
    </w:pPr>
    <w:rPr>
      <w:sz w:val="22"/>
      <w:szCs w:val="22"/>
      <w:lang w:val="en-US" w:eastAsia="en-US" w:bidi="en-US"/>
    </w:rPr>
  </w:style>
  <w:style w:type="paragraph" w:styleId="Heading1">
    <w:name w:val="heading 1"/>
    <w:aliases w:val="RFP H3"/>
    <w:basedOn w:val="Heading3"/>
    <w:next w:val="Heading3"/>
    <w:link w:val="Heading1Char"/>
    <w:uiPriority w:val="1"/>
    <w:qFormat/>
    <w:rsid w:val="00FB7CC0"/>
    <w:pPr>
      <w:pBdr>
        <w:top w:val="none" w:sz="0" w:space="0" w:color="auto"/>
        <w:bottom w:val="none" w:sz="0" w:space="0" w:color="auto"/>
      </w:pBdr>
      <w:tabs>
        <w:tab w:val="left" w:pos="1440"/>
      </w:tabs>
      <w:spacing w:before="0" w:after="0"/>
      <w:jc w:val="left"/>
      <w:outlineLvl w:val="0"/>
    </w:pPr>
    <w:rPr>
      <w:rFonts w:ascii="Times New Roman" w:hAnsi="Times New Roman"/>
      <w:b/>
      <w:caps w:val="0"/>
      <w:color w:val="auto"/>
      <w:spacing w:val="20"/>
      <w:sz w:val="22"/>
      <w:szCs w:val="28"/>
      <w:lang w:bidi="en-US"/>
    </w:rPr>
  </w:style>
  <w:style w:type="paragraph" w:styleId="Heading2">
    <w:name w:val="heading 2"/>
    <w:basedOn w:val="Normal"/>
    <w:next w:val="Normal"/>
    <w:link w:val="Heading2Char"/>
    <w:uiPriority w:val="9"/>
    <w:unhideWhenUsed/>
    <w:qFormat/>
    <w:rsid w:val="0094297A"/>
    <w:pPr>
      <w:pBdr>
        <w:bottom w:val="single" w:sz="4" w:space="1" w:color="622423"/>
      </w:pBdr>
      <w:spacing w:before="400"/>
      <w:jc w:val="center"/>
      <w:outlineLvl w:val="1"/>
    </w:pPr>
    <w:rPr>
      <w:caps/>
      <w:color w:val="632423"/>
      <w:spacing w:val="15"/>
      <w:sz w:val="24"/>
      <w:szCs w:val="24"/>
      <w:lang w:bidi="ar-SA"/>
    </w:rPr>
  </w:style>
  <w:style w:type="paragraph" w:styleId="Heading3">
    <w:name w:val="heading 3"/>
    <w:basedOn w:val="Normal"/>
    <w:next w:val="Normal"/>
    <w:link w:val="Heading3Char"/>
    <w:uiPriority w:val="9"/>
    <w:unhideWhenUsed/>
    <w:qFormat/>
    <w:rsid w:val="0094297A"/>
    <w:pPr>
      <w:pBdr>
        <w:top w:val="dotted" w:sz="4" w:space="1" w:color="622423"/>
        <w:bottom w:val="dotted" w:sz="4" w:space="1" w:color="622423"/>
      </w:pBdr>
      <w:spacing w:before="300"/>
      <w:jc w:val="center"/>
      <w:outlineLvl w:val="2"/>
    </w:pPr>
    <w:rPr>
      <w:caps/>
      <w:color w:val="622423"/>
      <w:sz w:val="24"/>
      <w:szCs w:val="24"/>
      <w:lang w:bidi="ar-SA"/>
    </w:rPr>
  </w:style>
  <w:style w:type="paragraph" w:styleId="Heading4">
    <w:name w:val="heading 4"/>
    <w:basedOn w:val="Normal"/>
    <w:next w:val="Normal"/>
    <w:link w:val="Heading4Char"/>
    <w:uiPriority w:val="9"/>
    <w:unhideWhenUsed/>
    <w:qFormat/>
    <w:rsid w:val="0094297A"/>
    <w:pPr>
      <w:pBdr>
        <w:bottom w:val="dotted" w:sz="4" w:space="1" w:color="943634"/>
      </w:pBdr>
      <w:spacing w:after="120"/>
      <w:jc w:val="center"/>
      <w:outlineLvl w:val="3"/>
    </w:pPr>
    <w:rPr>
      <w:caps/>
      <w:color w:val="622423"/>
      <w:spacing w:val="10"/>
      <w:sz w:val="20"/>
      <w:szCs w:val="20"/>
      <w:lang w:bidi="ar-SA"/>
    </w:rPr>
  </w:style>
  <w:style w:type="paragraph" w:styleId="Heading5">
    <w:name w:val="heading 5"/>
    <w:basedOn w:val="Normal"/>
    <w:next w:val="Normal"/>
    <w:link w:val="Heading5Char"/>
    <w:uiPriority w:val="9"/>
    <w:unhideWhenUsed/>
    <w:qFormat/>
    <w:rsid w:val="0094297A"/>
    <w:pPr>
      <w:spacing w:before="320" w:after="120"/>
      <w:jc w:val="center"/>
      <w:outlineLvl w:val="4"/>
    </w:pPr>
    <w:rPr>
      <w:caps/>
      <w:color w:val="622423"/>
      <w:spacing w:val="10"/>
      <w:sz w:val="20"/>
      <w:szCs w:val="20"/>
      <w:lang w:bidi="ar-SA"/>
    </w:rPr>
  </w:style>
  <w:style w:type="paragraph" w:styleId="Heading6">
    <w:name w:val="heading 6"/>
    <w:basedOn w:val="Normal"/>
    <w:next w:val="Normal"/>
    <w:link w:val="Heading6Char"/>
    <w:uiPriority w:val="9"/>
    <w:unhideWhenUsed/>
    <w:qFormat/>
    <w:rsid w:val="0094297A"/>
    <w:pPr>
      <w:spacing w:after="120"/>
      <w:jc w:val="center"/>
      <w:outlineLvl w:val="5"/>
    </w:pPr>
    <w:rPr>
      <w:caps/>
      <w:color w:val="943634"/>
      <w:spacing w:val="10"/>
      <w:sz w:val="20"/>
      <w:szCs w:val="20"/>
      <w:lang w:bidi="ar-SA"/>
    </w:rPr>
  </w:style>
  <w:style w:type="paragraph" w:styleId="Heading7">
    <w:name w:val="heading 7"/>
    <w:basedOn w:val="Normal"/>
    <w:next w:val="Normal"/>
    <w:link w:val="Heading7Char"/>
    <w:uiPriority w:val="9"/>
    <w:semiHidden/>
    <w:unhideWhenUsed/>
    <w:qFormat/>
    <w:rsid w:val="0094297A"/>
    <w:pPr>
      <w:spacing w:after="120"/>
      <w:jc w:val="center"/>
      <w:outlineLvl w:val="6"/>
    </w:pPr>
    <w:rPr>
      <w:i/>
      <w:iCs/>
      <w:caps/>
      <w:color w:val="943634"/>
      <w:spacing w:val="10"/>
      <w:sz w:val="20"/>
      <w:szCs w:val="20"/>
      <w:lang w:bidi="ar-SA"/>
    </w:rPr>
  </w:style>
  <w:style w:type="paragraph" w:styleId="Heading8">
    <w:name w:val="heading 8"/>
    <w:basedOn w:val="Normal"/>
    <w:next w:val="Normal"/>
    <w:link w:val="Heading8Char"/>
    <w:uiPriority w:val="9"/>
    <w:semiHidden/>
    <w:unhideWhenUsed/>
    <w:qFormat/>
    <w:rsid w:val="0094297A"/>
    <w:pPr>
      <w:spacing w:after="120"/>
      <w:jc w:val="center"/>
      <w:outlineLvl w:val="7"/>
    </w:pPr>
    <w:rPr>
      <w:caps/>
      <w:spacing w:val="10"/>
      <w:sz w:val="20"/>
      <w:szCs w:val="20"/>
      <w:lang w:bidi="ar-SA"/>
    </w:rPr>
  </w:style>
  <w:style w:type="paragraph" w:styleId="Heading9">
    <w:name w:val="heading 9"/>
    <w:basedOn w:val="Normal"/>
    <w:next w:val="Normal"/>
    <w:link w:val="Heading9Char"/>
    <w:uiPriority w:val="9"/>
    <w:semiHidden/>
    <w:unhideWhenUsed/>
    <w:qFormat/>
    <w:rsid w:val="0094297A"/>
    <w:pPr>
      <w:spacing w:after="120"/>
      <w:jc w:val="center"/>
      <w:outlineLvl w:val="8"/>
    </w:pPr>
    <w:rPr>
      <w:i/>
      <w:iCs/>
      <w:caps/>
      <w:spacing w:val="1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C46CC"/>
    <w:rPr>
      <w:color w:val="808080"/>
    </w:rPr>
  </w:style>
  <w:style w:type="paragraph" w:styleId="BalloonText">
    <w:name w:val="Balloon Text"/>
    <w:basedOn w:val="Normal"/>
    <w:link w:val="BalloonTextChar"/>
    <w:uiPriority w:val="99"/>
    <w:semiHidden/>
    <w:unhideWhenUsed/>
    <w:rsid w:val="005C46CC"/>
    <w:pPr>
      <w:spacing w:after="0" w:line="240" w:lineRule="auto"/>
    </w:pPr>
    <w:rPr>
      <w:rFonts w:ascii="Tahoma" w:hAnsi="Tahoma"/>
      <w:sz w:val="16"/>
      <w:szCs w:val="16"/>
      <w:lang w:bidi="ar-SA"/>
    </w:rPr>
  </w:style>
  <w:style w:type="character" w:customStyle="1" w:styleId="BalloonTextChar">
    <w:name w:val="Balloon Text Char"/>
    <w:link w:val="BalloonText"/>
    <w:uiPriority w:val="99"/>
    <w:semiHidden/>
    <w:rsid w:val="005C46CC"/>
    <w:rPr>
      <w:rFonts w:ascii="Tahoma" w:hAnsi="Tahoma" w:cs="Tahoma"/>
      <w:sz w:val="16"/>
      <w:szCs w:val="16"/>
    </w:rPr>
  </w:style>
  <w:style w:type="paragraph" w:styleId="Header">
    <w:name w:val="header"/>
    <w:basedOn w:val="Normal"/>
    <w:link w:val="HeaderChar"/>
    <w:uiPriority w:val="99"/>
    <w:rsid w:val="005C46CC"/>
    <w:pPr>
      <w:tabs>
        <w:tab w:val="center" w:pos="4320"/>
        <w:tab w:val="right" w:pos="8640"/>
      </w:tabs>
      <w:suppressAutoHyphens/>
      <w:spacing w:after="0" w:line="240" w:lineRule="auto"/>
    </w:pPr>
    <w:rPr>
      <w:rFonts w:ascii="Trebuchet MS" w:hAnsi="Trebuchet MS"/>
      <w:sz w:val="24"/>
      <w:szCs w:val="24"/>
      <w:lang w:eastAsia="ar-SA" w:bidi="ar-SA"/>
    </w:rPr>
  </w:style>
  <w:style w:type="character" w:customStyle="1" w:styleId="HeaderChar">
    <w:name w:val="Header Char"/>
    <w:link w:val="Header"/>
    <w:uiPriority w:val="99"/>
    <w:rsid w:val="005C46CC"/>
    <w:rPr>
      <w:rFonts w:ascii="Trebuchet MS" w:eastAsia="Times New Roman" w:hAnsi="Trebuchet MS" w:cs="Times New Roman"/>
      <w:sz w:val="24"/>
      <w:szCs w:val="24"/>
      <w:lang w:eastAsia="ar-SA"/>
    </w:rPr>
  </w:style>
  <w:style w:type="table" w:styleId="TableGrid">
    <w:name w:val="Table Grid"/>
    <w:basedOn w:val="TableNormal"/>
    <w:uiPriority w:val="59"/>
    <w:rsid w:val="002E2D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056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0F6"/>
  </w:style>
  <w:style w:type="character" w:customStyle="1" w:styleId="Heading1Char">
    <w:name w:val="Heading 1 Char"/>
    <w:aliases w:val="RFP H3 Char"/>
    <w:link w:val="Heading1"/>
    <w:uiPriority w:val="9"/>
    <w:rsid w:val="00FB7CC0"/>
    <w:rPr>
      <w:rFonts w:ascii="Times New Roman" w:hAnsi="Times New Roman"/>
      <w:b/>
      <w:spacing w:val="20"/>
      <w:sz w:val="22"/>
      <w:szCs w:val="28"/>
      <w:lang w:bidi="en-US"/>
    </w:rPr>
  </w:style>
  <w:style w:type="character" w:customStyle="1" w:styleId="Heading2Char">
    <w:name w:val="Heading 2 Char"/>
    <w:link w:val="Heading2"/>
    <w:uiPriority w:val="9"/>
    <w:rsid w:val="0094297A"/>
    <w:rPr>
      <w:caps/>
      <w:color w:val="632423"/>
      <w:spacing w:val="15"/>
      <w:sz w:val="24"/>
      <w:szCs w:val="24"/>
    </w:rPr>
  </w:style>
  <w:style w:type="character" w:customStyle="1" w:styleId="Heading3Char">
    <w:name w:val="Heading 3 Char"/>
    <w:link w:val="Heading3"/>
    <w:uiPriority w:val="9"/>
    <w:rsid w:val="0094297A"/>
    <w:rPr>
      <w:rFonts w:eastAsia="Times New Roman" w:cs="Times New Roman"/>
      <w:caps/>
      <w:color w:val="622423"/>
      <w:sz w:val="24"/>
      <w:szCs w:val="24"/>
    </w:rPr>
  </w:style>
  <w:style w:type="character" w:customStyle="1" w:styleId="Heading4Char">
    <w:name w:val="Heading 4 Char"/>
    <w:link w:val="Heading4"/>
    <w:uiPriority w:val="9"/>
    <w:rsid w:val="0094297A"/>
    <w:rPr>
      <w:rFonts w:eastAsia="Times New Roman" w:cs="Times New Roman"/>
      <w:caps/>
      <w:color w:val="622423"/>
      <w:spacing w:val="10"/>
    </w:rPr>
  </w:style>
  <w:style w:type="character" w:customStyle="1" w:styleId="Heading5Char">
    <w:name w:val="Heading 5 Char"/>
    <w:link w:val="Heading5"/>
    <w:uiPriority w:val="9"/>
    <w:rsid w:val="0094297A"/>
    <w:rPr>
      <w:rFonts w:eastAsia="Times New Roman" w:cs="Times New Roman"/>
      <w:caps/>
      <w:color w:val="622423"/>
      <w:spacing w:val="10"/>
    </w:rPr>
  </w:style>
  <w:style w:type="character" w:customStyle="1" w:styleId="Heading6Char">
    <w:name w:val="Heading 6 Char"/>
    <w:link w:val="Heading6"/>
    <w:uiPriority w:val="9"/>
    <w:rsid w:val="0094297A"/>
    <w:rPr>
      <w:rFonts w:eastAsia="Times New Roman" w:cs="Times New Roman"/>
      <w:caps/>
      <w:color w:val="943634"/>
      <w:spacing w:val="10"/>
    </w:rPr>
  </w:style>
  <w:style w:type="character" w:customStyle="1" w:styleId="Heading7Char">
    <w:name w:val="Heading 7 Char"/>
    <w:link w:val="Heading7"/>
    <w:uiPriority w:val="9"/>
    <w:semiHidden/>
    <w:rsid w:val="0094297A"/>
    <w:rPr>
      <w:rFonts w:eastAsia="Times New Roman" w:cs="Times New Roman"/>
      <w:i/>
      <w:iCs/>
      <w:caps/>
      <w:color w:val="943634"/>
      <w:spacing w:val="10"/>
    </w:rPr>
  </w:style>
  <w:style w:type="character" w:customStyle="1" w:styleId="Heading8Char">
    <w:name w:val="Heading 8 Char"/>
    <w:link w:val="Heading8"/>
    <w:uiPriority w:val="9"/>
    <w:semiHidden/>
    <w:rsid w:val="0094297A"/>
    <w:rPr>
      <w:rFonts w:eastAsia="Times New Roman" w:cs="Times New Roman"/>
      <w:caps/>
      <w:spacing w:val="10"/>
      <w:sz w:val="20"/>
      <w:szCs w:val="20"/>
    </w:rPr>
  </w:style>
  <w:style w:type="character" w:customStyle="1" w:styleId="Heading9Char">
    <w:name w:val="Heading 9 Char"/>
    <w:link w:val="Heading9"/>
    <w:uiPriority w:val="9"/>
    <w:semiHidden/>
    <w:rsid w:val="0094297A"/>
    <w:rPr>
      <w:rFonts w:eastAsia="Times New Roman" w:cs="Times New Roman"/>
      <w:i/>
      <w:iCs/>
      <w:caps/>
      <w:spacing w:val="10"/>
      <w:sz w:val="20"/>
      <w:szCs w:val="20"/>
    </w:rPr>
  </w:style>
  <w:style w:type="paragraph" w:styleId="Caption">
    <w:name w:val="caption"/>
    <w:basedOn w:val="Normal"/>
    <w:next w:val="Normal"/>
    <w:uiPriority w:val="99"/>
    <w:unhideWhenUsed/>
    <w:qFormat/>
    <w:rsid w:val="0094297A"/>
    <w:rPr>
      <w:caps/>
      <w:spacing w:val="10"/>
      <w:sz w:val="18"/>
      <w:szCs w:val="18"/>
    </w:rPr>
  </w:style>
  <w:style w:type="paragraph" w:styleId="Title">
    <w:name w:val="Title"/>
    <w:aliases w:val="RFP H4"/>
    <w:basedOn w:val="Normal"/>
    <w:next w:val="Normal"/>
    <w:link w:val="TitleChar"/>
    <w:uiPriority w:val="10"/>
    <w:qFormat/>
    <w:rsid w:val="00E24C45"/>
    <w:pPr>
      <w:tabs>
        <w:tab w:val="left" w:pos="2160"/>
      </w:tabs>
      <w:spacing w:after="0" w:line="240" w:lineRule="auto"/>
    </w:pPr>
    <w:rPr>
      <w:rFonts w:ascii="Times New Roman" w:hAnsi="Times New Roman"/>
      <w:b/>
      <w:spacing w:val="20"/>
      <w:szCs w:val="44"/>
    </w:rPr>
  </w:style>
  <w:style w:type="character" w:customStyle="1" w:styleId="TitleChar">
    <w:name w:val="Title Char"/>
    <w:aliases w:val="RFP H4 Char"/>
    <w:link w:val="Title"/>
    <w:uiPriority w:val="10"/>
    <w:rsid w:val="00E24C45"/>
    <w:rPr>
      <w:rFonts w:ascii="Times New Roman" w:hAnsi="Times New Roman"/>
      <w:b/>
      <w:spacing w:val="20"/>
      <w:sz w:val="22"/>
      <w:szCs w:val="44"/>
      <w:lang w:bidi="en-US"/>
    </w:rPr>
  </w:style>
  <w:style w:type="paragraph" w:styleId="Subtitle">
    <w:name w:val="Subtitle"/>
    <w:aliases w:val="RFP H2"/>
    <w:basedOn w:val="Heading2"/>
    <w:next w:val="Heading2"/>
    <w:link w:val="SubtitleChar"/>
    <w:uiPriority w:val="99"/>
    <w:qFormat/>
    <w:rsid w:val="00336FAC"/>
    <w:pPr>
      <w:pBdr>
        <w:bottom w:val="none" w:sz="0" w:space="0" w:color="auto"/>
      </w:pBdr>
      <w:tabs>
        <w:tab w:val="left" w:pos="936"/>
      </w:tabs>
      <w:spacing w:before="0" w:after="0" w:line="240" w:lineRule="auto"/>
      <w:jc w:val="left"/>
    </w:pPr>
    <w:rPr>
      <w:rFonts w:ascii="Times New Roman" w:hAnsi="Times New Roman"/>
      <w:b/>
      <w:caps w:val="0"/>
      <w:color w:val="auto"/>
      <w:spacing w:val="20"/>
      <w:sz w:val="22"/>
      <w:szCs w:val="18"/>
      <w:lang w:bidi="en-US"/>
    </w:rPr>
  </w:style>
  <w:style w:type="character" w:customStyle="1" w:styleId="SubtitleChar">
    <w:name w:val="Subtitle Char"/>
    <w:aliases w:val="RFP H2 Char"/>
    <w:link w:val="Subtitle"/>
    <w:uiPriority w:val="99"/>
    <w:rsid w:val="00336FAC"/>
    <w:rPr>
      <w:rFonts w:ascii="Times New Roman" w:hAnsi="Times New Roman"/>
      <w:b/>
      <w:spacing w:val="20"/>
      <w:sz w:val="22"/>
      <w:szCs w:val="18"/>
      <w:lang w:bidi="en-US"/>
    </w:rPr>
  </w:style>
  <w:style w:type="character" w:styleId="Strong">
    <w:name w:val="Strong"/>
    <w:uiPriority w:val="22"/>
    <w:qFormat/>
    <w:rsid w:val="0094297A"/>
    <w:rPr>
      <w:b/>
      <w:bCs/>
      <w:color w:val="943634"/>
      <w:spacing w:val="5"/>
    </w:rPr>
  </w:style>
  <w:style w:type="character" w:styleId="Emphasis">
    <w:name w:val="Emphasis"/>
    <w:qFormat/>
    <w:rsid w:val="0094297A"/>
    <w:rPr>
      <w:caps/>
      <w:spacing w:val="5"/>
      <w:sz w:val="20"/>
      <w:szCs w:val="20"/>
    </w:rPr>
  </w:style>
  <w:style w:type="paragraph" w:styleId="NoSpacing">
    <w:name w:val="No Spacing"/>
    <w:aliases w:val="RFP H1"/>
    <w:basedOn w:val="Subtitle"/>
    <w:next w:val="Header"/>
    <w:link w:val="NoSpacingChar"/>
    <w:uiPriority w:val="1"/>
    <w:qFormat/>
    <w:rsid w:val="00BC654C"/>
    <w:pPr>
      <w:tabs>
        <w:tab w:val="left" w:pos="1800"/>
      </w:tabs>
    </w:pPr>
    <w:rPr>
      <w:sz w:val="24"/>
    </w:rPr>
  </w:style>
  <w:style w:type="character" w:customStyle="1" w:styleId="NoSpacingChar">
    <w:name w:val="No Spacing Char"/>
    <w:aliases w:val="RFP H1 Char"/>
    <w:link w:val="NoSpacing"/>
    <w:uiPriority w:val="1"/>
    <w:rsid w:val="00BC654C"/>
    <w:rPr>
      <w:rFonts w:ascii="Times New Roman" w:hAnsi="Times New Roman"/>
      <w:b/>
      <w:spacing w:val="20"/>
      <w:sz w:val="24"/>
      <w:szCs w:val="18"/>
      <w:lang w:bidi="en-US"/>
    </w:rPr>
  </w:style>
  <w:style w:type="paragraph" w:styleId="ListParagraph">
    <w:name w:val="List Paragraph"/>
    <w:basedOn w:val="Normal"/>
    <w:uiPriority w:val="34"/>
    <w:qFormat/>
    <w:rsid w:val="0094297A"/>
    <w:pPr>
      <w:ind w:left="720"/>
      <w:contextualSpacing/>
    </w:pPr>
  </w:style>
  <w:style w:type="paragraph" w:styleId="Quote">
    <w:name w:val="Quote"/>
    <w:basedOn w:val="Normal"/>
    <w:next w:val="Normal"/>
    <w:link w:val="QuoteChar"/>
    <w:uiPriority w:val="29"/>
    <w:qFormat/>
    <w:rsid w:val="0094297A"/>
    <w:rPr>
      <w:i/>
      <w:iCs/>
      <w:sz w:val="20"/>
      <w:szCs w:val="20"/>
      <w:lang w:bidi="ar-SA"/>
    </w:rPr>
  </w:style>
  <w:style w:type="character" w:customStyle="1" w:styleId="QuoteChar">
    <w:name w:val="Quote Char"/>
    <w:link w:val="Quote"/>
    <w:uiPriority w:val="29"/>
    <w:rsid w:val="0094297A"/>
    <w:rPr>
      <w:rFonts w:eastAsia="Times New Roman" w:cs="Times New Roman"/>
      <w:i/>
      <w:iCs/>
    </w:rPr>
  </w:style>
  <w:style w:type="paragraph" w:styleId="IntenseQuote">
    <w:name w:val="Intense Quote"/>
    <w:basedOn w:val="Normal"/>
    <w:next w:val="Normal"/>
    <w:link w:val="IntenseQuoteChar"/>
    <w:uiPriority w:val="30"/>
    <w:qFormat/>
    <w:rsid w:val="0094297A"/>
    <w:pPr>
      <w:pBdr>
        <w:top w:val="dotted" w:sz="2" w:space="10" w:color="632423"/>
        <w:bottom w:val="dotted" w:sz="2" w:space="4" w:color="632423"/>
      </w:pBdr>
      <w:spacing w:before="160" w:line="300" w:lineRule="auto"/>
      <w:ind w:left="1440" w:right="1440"/>
    </w:pPr>
    <w:rPr>
      <w:caps/>
      <w:color w:val="622423"/>
      <w:spacing w:val="5"/>
      <w:sz w:val="20"/>
      <w:szCs w:val="20"/>
      <w:lang w:bidi="ar-SA"/>
    </w:rPr>
  </w:style>
  <w:style w:type="character" w:customStyle="1" w:styleId="IntenseQuoteChar">
    <w:name w:val="Intense Quote Char"/>
    <w:link w:val="IntenseQuote"/>
    <w:uiPriority w:val="30"/>
    <w:rsid w:val="0094297A"/>
    <w:rPr>
      <w:rFonts w:eastAsia="Times New Roman" w:cs="Times New Roman"/>
      <w:caps/>
      <w:color w:val="622423"/>
      <w:spacing w:val="5"/>
      <w:sz w:val="20"/>
      <w:szCs w:val="20"/>
    </w:rPr>
  </w:style>
  <w:style w:type="character" w:styleId="SubtleEmphasis">
    <w:name w:val="Subtle Emphasis"/>
    <w:uiPriority w:val="19"/>
    <w:qFormat/>
    <w:rsid w:val="0094297A"/>
    <w:rPr>
      <w:i/>
      <w:iCs/>
    </w:rPr>
  </w:style>
  <w:style w:type="character" w:styleId="IntenseEmphasis">
    <w:name w:val="Intense Emphasis"/>
    <w:uiPriority w:val="21"/>
    <w:qFormat/>
    <w:rsid w:val="0094297A"/>
    <w:rPr>
      <w:i/>
      <w:iCs/>
      <w:caps/>
      <w:spacing w:val="10"/>
      <w:sz w:val="20"/>
      <w:szCs w:val="20"/>
    </w:rPr>
  </w:style>
  <w:style w:type="character" w:styleId="SubtleReference">
    <w:name w:val="Subtle Reference"/>
    <w:uiPriority w:val="31"/>
    <w:qFormat/>
    <w:rsid w:val="0094297A"/>
    <w:rPr>
      <w:rFonts w:ascii="Calibri" w:eastAsia="Times New Roman" w:hAnsi="Calibri" w:cs="Times New Roman"/>
      <w:i/>
      <w:iCs/>
      <w:color w:val="622423"/>
    </w:rPr>
  </w:style>
  <w:style w:type="character" w:styleId="IntenseReference">
    <w:name w:val="Intense Reference"/>
    <w:uiPriority w:val="32"/>
    <w:qFormat/>
    <w:rsid w:val="0094297A"/>
    <w:rPr>
      <w:rFonts w:ascii="Calibri" w:eastAsia="Times New Roman" w:hAnsi="Calibri" w:cs="Times New Roman"/>
      <w:b/>
      <w:bCs/>
      <w:i/>
      <w:iCs/>
      <w:color w:val="622423"/>
    </w:rPr>
  </w:style>
  <w:style w:type="character" w:styleId="BookTitle">
    <w:name w:val="Book Title"/>
    <w:uiPriority w:val="33"/>
    <w:qFormat/>
    <w:rsid w:val="0094297A"/>
    <w:rPr>
      <w:caps/>
      <w:color w:val="622423"/>
      <w:spacing w:val="5"/>
      <w:u w:color="622423"/>
    </w:rPr>
  </w:style>
  <w:style w:type="paragraph" w:styleId="TOCHeading">
    <w:name w:val="TOC Heading"/>
    <w:basedOn w:val="Heading1"/>
    <w:next w:val="Normal"/>
    <w:uiPriority w:val="39"/>
    <w:semiHidden/>
    <w:unhideWhenUsed/>
    <w:qFormat/>
    <w:rsid w:val="0094297A"/>
    <w:pPr>
      <w:outlineLvl w:val="9"/>
    </w:pPr>
  </w:style>
  <w:style w:type="character" w:styleId="Hyperlink">
    <w:name w:val="Hyperlink"/>
    <w:uiPriority w:val="99"/>
    <w:unhideWhenUsed/>
    <w:rsid w:val="00691845"/>
    <w:rPr>
      <w:color w:val="0000FF"/>
      <w:u w:val="single"/>
    </w:rPr>
  </w:style>
  <w:style w:type="character" w:styleId="FollowedHyperlink">
    <w:name w:val="FollowedHyperlink"/>
    <w:uiPriority w:val="99"/>
    <w:semiHidden/>
    <w:unhideWhenUsed/>
    <w:rsid w:val="00691845"/>
    <w:rPr>
      <w:color w:val="800080"/>
      <w:u w:val="single"/>
    </w:rPr>
  </w:style>
  <w:style w:type="paragraph" w:styleId="TOC2">
    <w:name w:val="toc 2"/>
    <w:basedOn w:val="Normal"/>
    <w:next w:val="Normal"/>
    <w:autoRedefine/>
    <w:uiPriority w:val="39"/>
    <w:unhideWhenUsed/>
    <w:rsid w:val="006F2CA4"/>
    <w:pPr>
      <w:tabs>
        <w:tab w:val="left" w:pos="1440"/>
        <w:tab w:val="right" w:leader="dot" w:pos="9350"/>
      </w:tabs>
      <w:spacing w:after="60" w:line="240" w:lineRule="auto"/>
    </w:pPr>
    <w:rPr>
      <w:rFonts w:ascii="Times New Roman" w:hAnsi="Times New Roman"/>
      <w:sz w:val="20"/>
    </w:rPr>
  </w:style>
  <w:style w:type="paragraph" w:styleId="TOC1">
    <w:name w:val="toc 1"/>
    <w:basedOn w:val="TOC2"/>
    <w:next w:val="Normal"/>
    <w:autoRedefine/>
    <w:uiPriority w:val="39"/>
    <w:unhideWhenUsed/>
    <w:rsid w:val="00404F76"/>
    <w:rPr>
      <w:noProof/>
    </w:rPr>
  </w:style>
  <w:style w:type="paragraph" w:styleId="TOC3">
    <w:name w:val="toc 3"/>
    <w:basedOn w:val="Normal"/>
    <w:next w:val="Normal"/>
    <w:autoRedefine/>
    <w:uiPriority w:val="39"/>
    <w:unhideWhenUsed/>
    <w:rsid w:val="006F2CA4"/>
    <w:pPr>
      <w:spacing w:after="100" w:line="276" w:lineRule="auto"/>
      <w:ind w:left="440"/>
    </w:pPr>
    <w:rPr>
      <w:rFonts w:ascii="Times New Roman" w:hAnsi="Times New Roman"/>
      <w:sz w:val="20"/>
      <w:lang w:bidi="ar-SA"/>
    </w:rPr>
  </w:style>
  <w:style w:type="paragraph" w:styleId="TOC4">
    <w:name w:val="toc 4"/>
    <w:basedOn w:val="Normal"/>
    <w:next w:val="Normal"/>
    <w:autoRedefine/>
    <w:uiPriority w:val="39"/>
    <w:unhideWhenUsed/>
    <w:rsid w:val="006F2CA4"/>
    <w:pPr>
      <w:spacing w:after="100" w:line="276" w:lineRule="auto"/>
      <w:ind w:left="660"/>
    </w:pPr>
    <w:rPr>
      <w:rFonts w:ascii="Times New Roman" w:hAnsi="Times New Roman"/>
      <w:sz w:val="20"/>
      <w:lang w:bidi="ar-SA"/>
    </w:rPr>
  </w:style>
  <w:style w:type="paragraph" w:styleId="TOC5">
    <w:name w:val="toc 5"/>
    <w:basedOn w:val="Normal"/>
    <w:next w:val="Normal"/>
    <w:autoRedefine/>
    <w:uiPriority w:val="39"/>
    <w:unhideWhenUsed/>
    <w:rsid w:val="002B5ACB"/>
    <w:pPr>
      <w:spacing w:after="100" w:line="276" w:lineRule="auto"/>
      <w:ind w:left="880"/>
    </w:pPr>
    <w:rPr>
      <w:rFonts w:ascii="Calibri" w:hAnsi="Calibri"/>
      <w:lang w:bidi="ar-SA"/>
    </w:rPr>
  </w:style>
  <w:style w:type="paragraph" w:styleId="TOC6">
    <w:name w:val="toc 6"/>
    <w:basedOn w:val="Normal"/>
    <w:next w:val="Normal"/>
    <w:autoRedefine/>
    <w:uiPriority w:val="39"/>
    <w:unhideWhenUsed/>
    <w:rsid w:val="002B5ACB"/>
    <w:pPr>
      <w:spacing w:after="100" w:line="276" w:lineRule="auto"/>
      <w:ind w:left="1100"/>
    </w:pPr>
    <w:rPr>
      <w:rFonts w:ascii="Calibri" w:hAnsi="Calibri"/>
      <w:lang w:bidi="ar-SA"/>
    </w:rPr>
  </w:style>
  <w:style w:type="paragraph" w:styleId="TOC7">
    <w:name w:val="toc 7"/>
    <w:basedOn w:val="Normal"/>
    <w:next w:val="Normal"/>
    <w:autoRedefine/>
    <w:uiPriority w:val="39"/>
    <w:unhideWhenUsed/>
    <w:rsid w:val="002B5ACB"/>
    <w:pPr>
      <w:spacing w:after="100" w:line="276" w:lineRule="auto"/>
      <w:ind w:left="1320"/>
    </w:pPr>
    <w:rPr>
      <w:rFonts w:ascii="Calibri" w:hAnsi="Calibri"/>
      <w:lang w:bidi="ar-SA"/>
    </w:rPr>
  </w:style>
  <w:style w:type="paragraph" w:styleId="TOC8">
    <w:name w:val="toc 8"/>
    <w:basedOn w:val="Normal"/>
    <w:next w:val="Normal"/>
    <w:autoRedefine/>
    <w:uiPriority w:val="39"/>
    <w:unhideWhenUsed/>
    <w:rsid w:val="002B5ACB"/>
    <w:pPr>
      <w:spacing w:after="100" w:line="276" w:lineRule="auto"/>
      <w:ind w:left="1540"/>
    </w:pPr>
    <w:rPr>
      <w:rFonts w:ascii="Calibri" w:hAnsi="Calibri"/>
      <w:lang w:bidi="ar-SA"/>
    </w:rPr>
  </w:style>
  <w:style w:type="paragraph" w:styleId="TOC9">
    <w:name w:val="toc 9"/>
    <w:basedOn w:val="Normal"/>
    <w:next w:val="Normal"/>
    <w:autoRedefine/>
    <w:uiPriority w:val="39"/>
    <w:unhideWhenUsed/>
    <w:rsid w:val="002B5ACB"/>
    <w:pPr>
      <w:spacing w:after="100" w:line="276" w:lineRule="auto"/>
      <w:ind w:left="1760"/>
    </w:pPr>
    <w:rPr>
      <w:rFonts w:ascii="Calibri" w:hAnsi="Calibri"/>
      <w:lang w:bidi="ar-SA"/>
    </w:rPr>
  </w:style>
  <w:style w:type="paragraph" w:styleId="FootnoteText">
    <w:name w:val="footnote text"/>
    <w:basedOn w:val="Normal"/>
    <w:link w:val="FootnoteTextChar"/>
    <w:uiPriority w:val="99"/>
    <w:semiHidden/>
    <w:unhideWhenUsed/>
    <w:rsid w:val="005A5700"/>
    <w:rPr>
      <w:sz w:val="20"/>
      <w:szCs w:val="20"/>
    </w:rPr>
  </w:style>
  <w:style w:type="character" w:customStyle="1" w:styleId="FootnoteTextChar">
    <w:name w:val="Footnote Text Char"/>
    <w:link w:val="FootnoteText"/>
    <w:uiPriority w:val="99"/>
    <w:semiHidden/>
    <w:rsid w:val="005A5700"/>
    <w:rPr>
      <w:lang w:bidi="en-US"/>
    </w:rPr>
  </w:style>
  <w:style w:type="character" w:styleId="FootnoteReference">
    <w:name w:val="footnote reference"/>
    <w:uiPriority w:val="99"/>
    <w:semiHidden/>
    <w:unhideWhenUsed/>
    <w:rsid w:val="005A5700"/>
    <w:rPr>
      <w:vertAlign w:val="superscript"/>
    </w:rPr>
  </w:style>
  <w:style w:type="paragraph" w:styleId="BodyText">
    <w:name w:val="Body Text"/>
    <w:basedOn w:val="Normal"/>
    <w:link w:val="BodyTextChar"/>
    <w:uiPriority w:val="1"/>
    <w:qFormat/>
    <w:rsid w:val="00753206"/>
    <w:pPr>
      <w:spacing w:after="0" w:line="240" w:lineRule="auto"/>
    </w:pPr>
    <w:rPr>
      <w:rFonts w:ascii="Tahoma" w:hAnsi="Tahoma"/>
      <w:b/>
      <w:sz w:val="20"/>
      <w:szCs w:val="20"/>
      <w:lang w:bidi="ar-SA"/>
    </w:rPr>
  </w:style>
  <w:style w:type="character" w:customStyle="1" w:styleId="BodyTextChar">
    <w:name w:val="Body Text Char"/>
    <w:link w:val="BodyText"/>
    <w:uiPriority w:val="99"/>
    <w:semiHidden/>
    <w:rsid w:val="00753206"/>
    <w:rPr>
      <w:rFonts w:ascii="Tahoma" w:hAnsi="Tahoma"/>
      <w:b/>
    </w:rPr>
  </w:style>
  <w:style w:type="paragraph" w:styleId="BodyTextIndent">
    <w:name w:val="Body Text Indent"/>
    <w:basedOn w:val="Normal"/>
    <w:link w:val="BodyTextIndentChar"/>
    <w:semiHidden/>
    <w:rsid w:val="00753206"/>
    <w:pPr>
      <w:spacing w:after="0" w:line="240" w:lineRule="auto"/>
      <w:jc w:val="both"/>
    </w:pPr>
    <w:rPr>
      <w:rFonts w:ascii="Tahoma" w:hAnsi="Tahoma"/>
      <w:sz w:val="18"/>
      <w:szCs w:val="20"/>
      <w:lang w:bidi="ar-SA"/>
    </w:rPr>
  </w:style>
  <w:style w:type="character" w:customStyle="1" w:styleId="BodyTextIndentChar">
    <w:name w:val="Body Text Indent Char"/>
    <w:link w:val="BodyTextIndent"/>
    <w:semiHidden/>
    <w:rsid w:val="00753206"/>
    <w:rPr>
      <w:rFonts w:ascii="Tahoma" w:hAnsi="Tahoma"/>
      <w:sz w:val="18"/>
    </w:rPr>
  </w:style>
  <w:style w:type="paragraph" w:styleId="BodyTextIndent2">
    <w:name w:val="Body Text Indent 2"/>
    <w:basedOn w:val="Normal"/>
    <w:link w:val="BodyTextIndent2Char"/>
    <w:semiHidden/>
    <w:rsid w:val="00753206"/>
    <w:pPr>
      <w:spacing w:after="0" w:line="240" w:lineRule="auto"/>
      <w:ind w:left="720"/>
      <w:jc w:val="both"/>
    </w:pPr>
    <w:rPr>
      <w:rFonts w:ascii="Tahoma" w:hAnsi="Tahoma"/>
      <w:snapToGrid w:val="0"/>
      <w:sz w:val="20"/>
      <w:szCs w:val="24"/>
      <w:lang w:bidi="ar-SA"/>
    </w:rPr>
  </w:style>
  <w:style w:type="character" w:customStyle="1" w:styleId="BodyTextIndent2Char">
    <w:name w:val="Body Text Indent 2 Char"/>
    <w:link w:val="BodyTextIndent2"/>
    <w:semiHidden/>
    <w:rsid w:val="00753206"/>
    <w:rPr>
      <w:rFonts w:ascii="Tahoma" w:hAnsi="Tahoma" w:cs="Tahoma"/>
      <w:snapToGrid w:val="0"/>
      <w:szCs w:val="24"/>
    </w:rPr>
  </w:style>
  <w:style w:type="paragraph" w:styleId="NormalWeb">
    <w:name w:val="Normal (Web)"/>
    <w:basedOn w:val="Normal"/>
    <w:uiPriority w:val="99"/>
    <w:unhideWhenUsed/>
    <w:rsid w:val="006732C1"/>
    <w:pPr>
      <w:spacing w:after="0" w:line="240" w:lineRule="auto"/>
    </w:pPr>
    <w:rPr>
      <w:rFonts w:ascii="Times New Roman" w:hAnsi="Times New Roman"/>
      <w:sz w:val="24"/>
      <w:szCs w:val="24"/>
      <w:lang w:bidi="ar-SA"/>
    </w:rPr>
  </w:style>
  <w:style w:type="paragraph" w:customStyle="1" w:styleId="Heading3NoNumbering">
    <w:name w:val="Heading 3 No Numbering"/>
    <w:basedOn w:val="Normal"/>
    <w:next w:val="Heading4"/>
    <w:rsid w:val="00D54EBF"/>
    <w:pPr>
      <w:spacing w:after="240" w:line="240" w:lineRule="auto"/>
      <w:jc w:val="both"/>
    </w:pPr>
    <w:rPr>
      <w:rFonts w:ascii="Times New Roman" w:hAnsi="Times New Roman"/>
      <w:sz w:val="24"/>
      <w:szCs w:val="24"/>
      <w:lang w:val="en-CA" w:eastAsia="en-CA" w:bidi="ar-SA"/>
    </w:rPr>
  </w:style>
  <w:style w:type="paragraph" w:customStyle="1" w:styleId="Instruction">
    <w:name w:val="Instruction"/>
    <w:basedOn w:val="BodyText"/>
    <w:next w:val="Normal"/>
    <w:link w:val="InstructionChar"/>
    <w:rsid w:val="00D55E88"/>
    <w:pPr>
      <w:spacing w:after="240"/>
      <w:jc w:val="both"/>
    </w:pPr>
    <w:rPr>
      <w:rFonts w:ascii="Times New Roman" w:hAnsi="Times New Roman"/>
      <w:i/>
      <w:sz w:val="24"/>
      <w:szCs w:val="22"/>
      <w:lang w:val="en-CA"/>
    </w:rPr>
  </w:style>
  <w:style w:type="character" w:customStyle="1" w:styleId="InstructionChar">
    <w:name w:val="Instruction Char"/>
    <w:basedOn w:val="BodyTextChar"/>
    <w:link w:val="Instruction"/>
    <w:locked/>
    <w:rsid w:val="00D55E88"/>
    <w:rPr>
      <w:rFonts w:ascii="Times New Roman" w:hAnsi="Times New Roman"/>
      <w:b/>
      <w:i/>
      <w:sz w:val="24"/>
      <w:szCs w:val="22"/>
      <w:lang w:eastAsia="en-US"/>
    </w:rPr>
  </w:style>
  <w:style w:type="paragraph" w:styleId="BlockText">
    <w:name w:val="Block Text"/>
    <w:basedOn w:val="Normal"/>
    <w:uiPriority w:val="99"/>
    <w:rsid w:val="002C03C4"/>
    <w:pPr>
      <w:tabs>
        <w:tab w:val="left" w:pos="2250"/>
        <w:tab w:val="left" w:pos="9720"/>
      </w:tabs>
      <w:spacing w:after="0" w:line="240" w:lineRule="auto"/>
      <w:ind w:left="2250" w:right="216"/>
    </w:pPr>
    <w:rPr>
      <w:rFonts w:ascii="Times New Roman" w:hAnsi="Times New Roman"/>
      <w:sz w:val="24"/>
      <w:szCs w:val="20"/>
      <w:lang w:bidi="ar-SA"/>
    </w:rPr>
  </w:style>
  <w:style w:type="paragraph" w:customStyle="1" w:styleId="OPSNormal">
    <w:name w:val="OPS Normal"/>
    <w:link w:val="OPSNormalChar"/>
    <w:rsid w:val="00686236"/>
    <w:pPr>
      <w:widowControl w:val="0"/>
      <w:jc w:val="both"/>
    </w:pPr>
    <w:rPr>
      <w:rFonts w:ascii="Arial" w:hAnsi="Arial"/>
      <w:sz w:val="24"/>
      <w:lang w:eastAsia="en-US"/>
    </w:rPr>
  </w:style>
  <w:style w:type="character" w:customStyle="1" w:styleId="OPSNormalChar">
    <w:name w:val="OPS Normal Char"/>
    <w:link w:val="OPSNormal"/>
    <w:locked/>
    <w:rsid w:val="00686236"/>
    <w:rPr>
      <w:rFonts w:ascii="Arial" w:hAnsi="Arial"/>
      <w:sz w:val="24"/>
      <w:lang w:eastAsia="en-US"/>
    </w:rPr>
  </w:style>
  <w:style w:type="paragraph" w:styleId="Revision">
    <w:name w:val="Revision"/>
    <w:hidden/>
    <w:uiPriority w:val="99"/>
    <w:semiHidden/>
    <w:rsid w:val="00DC4F26"/>
    <w:rPr>
      <w:sz w:val="22"/>
      <w:szCs w:val="22"/>
      <w:lang w:val="en-US" w:eastAsia="en-US" w:bidi="en-US"/>
    </w:rPr>
  </w:style>
  <w:style w:type="character" w:styleId="CommentReference">
    <w:name w:val="annotation reference"/>
    <w:basedOn w:val="DefaultParagraphFont"/>
    <w:uiPriority w:val="99"/>
    <w:semiHidden/>
    <w:unhideWhenUsed/>
    <w:rsid w:val="00D70C15"/>
    <w:rPr>
      <w:sz w:val="16"/>
      <w:szCs w:val="16"/>
    </w:rPr>
  </w:style>
  <w:style w:type="paragraph" w:styleId="CommentText">
    <w:name w:val="annotation text"/>
    <w:basedOn w:val="Normal"/>
    <w:link w:val="CommentTextChar"/>
    <w:uiPriority w:val="99"/>
    <w:semiHidden/>
    <w:unhideWhenUsed/>
    <w:rsid w:val="00D70C15"/>
    <w:pPr>
      <w:spacing w:line="240" w:lineRule="auto"/>
    </w:pPr>
    <w:rPr>
      <w:sz w:val="20"/>
      <w:szCs w:val="20"/>
    </w:rPr>
  </w:style>
  <w:style w:type="character" w:customStyle="1" w:styleId="CommentTextChar">
    <w:name w:val="Comment Text Char"/>
    <w:basedOn w:val="DefaultParagraphFont"/>
    <w:link w:val="CommentText"/>
    <w:uiPriority w:val="99"/>
    <w:semiHidden/>
    <w:rsid w:val="00D70C15"/>
    <w:rPr>
      <w:lang w:val="en-US" w:eastAsia="en-US" w:bidi="en-US"/>
    </w:rPr>
  </w:style>
  <w:style w:type="paragraph" w:styleId="CommentSubject">
    <w:name w:val="annotation subject"/>
    <w:basedOn w:val="CommentText"/>
    <w:next w:val="CommentText"/>
    <w:link w:val="CommentSubjectChar"/>
    <w:uiPriority w:val="99"/>
    <w:semiHidden/>
    <w:unhideWhenUsed/>
    <w:rsid w:val="00D70C15"/>
    <w:rPr>
      <w:b/>
      <w:bCs/>
    </w:rPr>
  </w:style>
  <w:style w:type="character" w:customStyle="1" w:styleId="CommentSubjectChar">
    <w:name w:val="Comment Subject Char"/>
    <w:basedOn w:val="CommentTextChar"/>
    <w:link w:val="CommentSubject"/>
    <w:uiPriority w:val="99"/>
    <w:semiHidden/>
    <w:rsid w:val="00D70C15"/>
    <w:rPr>
      <w:b/>
      <w:bCs/>
      <w:lang w:val="en-US" w:eastAsia="en-US" w:bidi="en-US"/>
    </w:rPr>
  </w:style>
  <w:style w:type="paragraph" w:customStyle="1" w:styleId="TitleUC1">
    <w:name w:val="Title UC 1"/>
    <w:basedOn w:val="Normal"/>
    <w:next w:val="Normal"/>
    <w:uiPriority w:val="12"/>
    <w:qFormat/>
    <w:rsid w:val="00AF53C6"/>
    <w:pPr>
      <w:keepNext/>
      <w:spacing w:after="240" w:line="240" w:lineRule="auto"/>
      <w:jc w:val="center"/>
    </w:pPr>
    <w:rPr>
      <w:rFonts w:ascii="Times New Roman" w:eastAsiaTheme="minorHAnsi" w:hAnsi="Times New Roman" w:cstheme="minorBidi"/>
      <w:b/>
      <w:caps/>
      <w:sz w:val="24"/>
      <w:lang w:val="en-CA" w:bidi="ar-SA"/>
    </w:rPr>
  </w:style>
  <w:style w:type="paragraph" w:customStyle="1" w:styleId="TitleLCBold">
    <w:name w:val="Title LC Bold"/>
    <w:basedOn w:val="Normal"/>
    <w:next w:val="Normal"/>
    <w:uiPriority w:val="12"/>
    <w:qFormat/>
    <w:rsid w:val="00AF53C6"/>
    <w:pPr>
      <w:keepNext/>
      <w:spacing w:after="240" w:line="240" w:lineRule="auto"/>
    </w:pPr>
    <w:rPr>
      <w:rFonts w:ascii="Times New Roman" w:eastAsiaTheme="minorHAnsi" w:hAnsi="Times New Roman" w:cstheme="minorBidi"/>
      <w:b/>
      <w:sz w:val="24"/>
      <w:lang w:val="en-CA" w:bidi="ar-SA"/>
    </w:rPr>
  </w:style>
  <w:style w:type="paragraph" w:customStyle="1" w:styleId="IndentFirstLine1Inch">
    <w:name w:val="Indent First Line 1 Inch"/>
    <w:basedOn w:val="Normal"/>
    <w:next w:val="Normal"/>
    <w:uiPriority w:val="10"/>
    <w:qFormat/>
    <w:rsid w:val="00AF53C6"/>
    <w:pPr>
      <w:spacing w:after="240" w:line="240" w:lineRule="auto"/>
      <w:ind w:firstLine="1440"/>
      <w:jc w:val="both"/>
    </w:pPr>
    <w:rPr>
      <w:rFonts w:ascii="Times New Roman" w:eastAsiaTheme="minorHAnsi" w:hAnsi="Times New Roman" w:cstheme="minorBidi"/>
      <w:sz w:val="24"/>
      <w:lang w:val="en-CA" w:bidi="ar-SA"/>
    </w:rPr>
  </w:style>
  <w:style w:type="paragraph" w:customStyle="1" w:styleId="Default">
    <w:name w:val="Default"/>
    <w:rsid w:val="0002606C"/>
    <w:pPr>
      <w:autoSpaceDE w:val="0"/>
      <w:autoSpaceDN w:val="0"/>
      <w:adjustRightInd w:val="0"/>
    </w:pPr>
    <w:rPr>
      <w:rFonts w:ascii="Times New Roman" w:hAnsi="Times New Roman"/>
      <w:color w:val="000000"/>
      <w:sz w:val="24"/>
      <w:szCs w:val="24"/>
    </w:rPr>
  </w:style>
  <w:style w:type="table" w:styleId="LightShading-Accent1">
    <w:name w:val="Light Shading Accent 1"/>
    <w:basedOn w:val="TableNormal"/>
    <w:uiPriority w:val="60"/>
    <w:rsid w:val="001B51C6"/>
    <w:rPr>
      <w:rFonts w:asciiTheme="minorHAnsi" w:eastAsiaTheme="minorEastAsia" w:hAnsiTheme="minorHAnsi" w:cstheme="minorBidi"/>
      <w:color w:val="365F91" w:themeColor="accent1" w:themeShade="BF"/>
      <w:sz w:val="22"/>
      <w:szCs w:val="22"/>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FA30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817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480354"/>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07C09"/>
  </w:style>
  <w:style w:type="paragraph" w:customStyle="1" w:styleId="TableParagraph">
    <w:name w:val="Table Paragraph"/>
    <w:basedOn w:val="Normal"/>
    <w:uiPriority w:val="1"/>
    <w:qFormat/>
    <w:rsid w:val="00F07C09"/>
    <w:pPr>
      <w:autoSpaceDE w:val="0"/>
      <w:autoSpaceDN w:val="0"/>
      <w:adjustRightInd w:val="0"/>
      <w:spacing w:after="0" w:line="240" w:lineRule="auto"/>
    </w:pPr>
    <w:rPr>
      <w:rFonts w:ascii="Times New Roman" w:hAnsi="Times New Roman"/>
      <w:sz w:val="24"/>
      <w:szCs w:val="24"/>
      <w:lang w:eastAsia="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53721">
      <w:bodyDiv w:val="1"/>
      <w:marLeft w:val="0"/>
      <w:marRight w:val="0"/>
      <w:marTop w:val="0"/>
      <w:marBottom w:val="0"/>
      <w:divBdr>
        <w:top w:val="none" w:sz="0" w:space="0" w:color="auto"/>
        <w:left w:val="none" w:sz="0" w:space="0" w:color="auto"/>
        <w:bottom w:val="none" w:sz="0" w:space="0" w:color="auto"/>
        <w:right w:val="none" w:sz="0" w:space="0" w:color="auto"/>
      </w:divBdr>
    </w:div>
    <w:div w:id="216674195">
      <w:bodyDiv w:val="1"/>
      <w:marLeft w:val="0"/>
      <w:marRight w:val="0"/>
      <w:marTop w:val="0"/>
      <w:marBottom w:val="0"/>
      <w:divBdr>
        <w:top w:val="none" w:sz="0" w:space="0" w:color="auto"/>
        <w:left w:val="none" w:sz="0" w:space="0" w:color="auto"/>
        <w:bottom w:val="none" w:sz="0" w:space="0" w:color="auto"/>
        <w:right w:val="none" w:sz="0" w:space="0" w:color="auto"/>
      </w:divBdr>
    </w:div>
    <w:div w:id="260796498">
      <w:bodyDiv w:val="1"/>
      <w:marLeft w:val="0"/>
      <w:marRight w:val="0"/>
      <w:marTop w:val="0"/>
      <w:marBottom w:val="0"/>
      <w:divBdr>
        <w:top w:val="none" w:sz="0" w:space="0" w:color="auto"/>
        <w:left w:val="none" w:sz="0" w:space="0" w:color="auto"/>
        <w:bottom w:val="none" w:sz="0" w:space="0" w:color="auto"/>
        <w:right w:val="none" w:sz="0" w:space="0" w:color="auto"/>
      </w:divBdr>
    </w:div>
    <w:div w:id="579557856">
      <w:bodyDiv w:val="1"/>
      <w:marLeft w:val="0"/>
      <w:marRight w:val="0"/>
      <w:marTop w:val="0"/>
      <w:marBottom w:val="0"/>
      <w:divBdr>
        <w:top w:val="none" w:sz="0" w:space="0" w:color="auto"/>
        <w:left w:val="none" w:sz="0" w:space="0" w:color="auto"/>
        <w:bottom w:val="none" w:sz="0" w:space="0" w:color="auto"/>
        <w:right w:val="none" w:sz="0" w:space="0" w:color="auto"/>
      </w:divBdr>
    </w:div>
    <w:div w:id="745227729">
      <w:bodyDiv w:val="1"/>
      <w:marLeft w:val="0"/>
      <w:marRight w:val="0"/>
      <w:marTop w:val="0"/>
      <w:marBottom w:val="0"/>
      <w:divBdr>
        <w:top w:val="none" w:sz="0" w:space="0" w:color="auto"/>
        <w:left w:val="none" w:sz="0" w:space="0" w:color="auto"/>
        <w:bottom w:val="none" w:sz="0" w:space="0" w:color="auto"/>
        <w:right w:val="none" w:sz="0" w:space="0" w:color="auto"/>
      </w:divBdr>
    </w:div>
    <w:div w:id="869411889">
      <w:bodyDiv w:val="1"/>
      <w:marLeft w:val="0"/>
      <w:marRight w:val="0"/>
      <w:marTop w:val="0"/>
      <w:marBottom w:val="0"/>
      <w:divBdr>
        <w:top w:val="none" w:sz="0" w:space="0" w:color="auto"/>
        <w:left w:val="none" w:sz="0" w:space="0" w:color="auto"/>
        <w:bottom w:val="none" w:sz="0" w:space="0" w:color="auto"/>
        <w:right w:val="none" w:sz="0" w:space="0" w:color="auto"/>
      </w:divBdr>
    </w:div>
    <w:div w:id="1453590351">
      <w:bodyDiv w:val="1"/>
      <w:marLeft w:val="0"/>
      <w:marRight w:val="0"/>
      <w:marTop w:val="0"/>
      <w:marBottom w:val="0"/>
      <w:divBdr>
        <w:top w:val="none" w:sz="0" w:space="0" w:color="auto"/>
        <w:left w:val="none" w:sz="0" w:space="0" w:color="auto"/>
        <w:bottom w:val="none" w:sz="0" w:space="0" w:color="auto"/>
        <w:right w:val="none" w:sz="0" w:space="0" w:color="auto"/>
      </w:divBdr>
    </w:div>
    <w:div w:id="177281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curement@kerrysplace.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ment@kerrysplac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D6B689E852654281ABF14B9B5FD68F" ma:contentTypeVersion="0" ma:contentTypeDescription="Create a new document." ma:contentTypeScope="" ma:versionID="fe22c198040a48d736f7a164faa8885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20E05-1EC6-4F91-A39A-DABE14CC0553}">
  <ds:schemaRefs>
    <ds:schemaRef ds:uri="http://schemas.microsoft.com/sharepoint/v3/contenttype/forms"/>
  </ds:schemaRefs>
</ds:datastoreItem>
</file>

<file path=customXml/itemProps2.xml><?xml version="1.0" encoding="utf-8"?>
<ds:datastoreItem xmlns:ds="http://schemas.openxmlformats.org/officeDocument/2006/customXml" ds:itemID="{9CE00766-0DCE-41C2-8C2D-267DAC9E3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8F968EA-B42E-4797-9F0F-D080AECEDD7D}">
  <ds:schemaRefs>
    <ds:schemaRef ds:uri="http://schemas.microsoft.com/office/2006/metadata/longProperties"/>
  </ds:schemaRefs>
</ds:datastoreItem>
</file>

<file path=customXml/itemProps4.xml><?xml version="1.0" encoding="utf-8"?>
<ds:datastoreItem xmlns:ds="http://schemas.openxmlformats.org/officeDocument/2006/customXml" ds:itemID="{B1F8EC31-EA64-4EAF-8A1E-3A396D66E4BD}">
  <ds:schemaRefs>
    <ds:schemaRef ds:uri="http://schemas.openxmlformats.org/officeDocument/2006/bibliography"/>
  </ds:schemaRefs>
</ds:datastoreItem>
</file>

<file path=customXml/itemProps5.xml><?xml version="1.0" encoding="utf-8"?>
<ds:datastoreItem xmlns:ds="http://schemas.openxmlformats.org/officeDocument/2006/customXml" ds:itemID="{0B6FC876-388D-4A52-9319-0379DA19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4540</Words>
  <Characters>25878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KPAS RFP Template</vt:lpstr>
    </vt:vector>
  </TitlesOfParts>
  <Company>Hewlett-Packard Company</Company>
  <LinksUpToDate>false</LinksUpToDate>
  <CharactersWithSpaces>30358</CharactersWithSpaces>
  <SharedDoc>false</SharedDoc>
  <HLinks>
    <vt:vector size="564" baseType="variant">
      <vt:variant>
        <vt:i4>5963857</vt:i4>
      </vt:variant>
      <vt:variant>
        <vt:i4>550</vt:i4>
      </vt:variant>
      <vt:variant>
        <vt:i4>0</vt:i4>
      </vt:variant>
      <vt:variant>
        <vt:i4>5</vt:i4>
      </vt:variant>
      <vt:variant>
        <vt:lpwstr>http://www.marcan.net/english/procurement/mash_sector/36_eng.pdf</vt:lpwstr>
      </vt:variant>
      <vt:variant>
        <vt:lpwstr/>
      </vt:variant>
      <vt:variant>
        <vt:i4>4653067</vt:i4>
      </vt:variant>
      <vt:variant>
        <vt:i4>547</vt:i4>
      </vt:variant>
      <vt:variant>
        <vt:i4>0</vt:i4>
      </vt:variant>
      <vt:variant>
        <vt:i4>5</vt:i4>
      </vt:variant>
      <vt:variant>
        <vt:lpwstr>http://www.southlakeregional.org/</vt:lpwstr>
      </vt:variant>
      <vt:variant>
        <vt:lpwstr/>
      </vt:variant>
      <vt:variant>
        <vt:i4>1114117</vt:i4>
      </vt:variant>
      <vt:variant>
        <vt:i4>544</vt:i4>
      </vt:variant>
      <vt:variant>
        <vt:i4>0</vt:i4>
      </vt:variant>
      <vt:variant>
        <vt:i4>5</vt:i4>
      </vt:variant>
      <vt:variant>
        <vt:lpwstr>http://www.rvh.on.ca/</vt:lpwstr>
      </vt:variant>
      <vt:variant>
        <vt:lpwstr/>
      </vt:variant>
      <vt:variant>
        <vt:i4>3735649</vt:i4>
      </vt:variant>
      <vt:variant>
        <vt:i4>541</vt:i4>
      </vt:variant>
      <vt:variant>
        <vt:i4>0</vt:i4>
      </vt:variant>
      <vt:variant>
        <vt:i4>5</vt:i4>
      </vt:variant>
      <vt:variant>
        <vt:lpwstr>http://www.rmh.org/</vt:lpwstr>
      </vt:variant>
      <vt:variant>
        <vt:lpwstr/>
      </vt:variant>
      <vt:variant>
        <vt:i4>4128865</vt:i4>
      </vt:variant>
      <vt:variant>
        <vt:i4>538</vt:i4>
      </vt:variant>
      <vt:variant>
        <vt:i4>0</vt:i4>
      </vt:variant>
      <vt:variant>
        <vt:i4>5</vt:i4>
      </vt:variant>
      <vt:variant>
        <vt:lpwstr>http://www.prhc.on.ca/</vt:lpwstr>
      </vt:variant>
      <vt:variant>
        <vt:lpwstr/>
      </vt:variant>
      <vt:variant>
        <vt:i4>917504</vt:i4>
      </vt:variant>
      <vt:variant>
        <vt:i4>535</vt:i4>
      </vt:variant>
      <vt:variant>
        <vt:i4>0</vt:i4>
      </vt:variant>
      <vt:variant>
        <vt:i4>5</vt:i4>
      </vt:variant>
      <vt:variant>
        <vt:lpwstr>http://www.msh.on.ca/</vt:lpwstr>
      </vt:variant>
      <vt:variant>
        <vt:lpwstr/>
      </vt:variant>
      <vt:variant>
        <vt:i4>1507386</vt:i4>
      </vt:variant>
      <vt:variant>
        <vt:i4>524</vt:i4>
      </vt:variant>
      <vt:variant>
        <vt:i4>0</vt:i4>
      </vt:variant>
      <vt:variant>
        <vt:i4>5</vt:i4>
      </vt:variant>
      <vt:variant>
        <vt:lpwstr/>
      </vt:variant>
      <vt:variant>
        <vt:lpwstr>_Toc235892491</vt:lpwstr>
      </vt:variant>
      <vt:variant>
        <vt:i4>1507386</vt:i4>
      </vt:variant>
      <vt:variant>
        <vt:i4>518</vt:i4>
      </vt:variant>
      <vt:variant>
        <vt:i4>0</vt:i4>
      </vt:variant>
      <vt:variant>
        <vt:i4>5</vt:i4>
      </vt:variant>
      <vt:variant>
        <vt:lpwstr/>
      </vt:variant>
      <vt:variant>
        <vt:lpwstr>_Toc235892490</vt:lpwstr>
      </vt:variant>
      <vt:variant>
        <vt:i4>1441850</vt:i4>
      </vt:variant>
      <vt:variant>
        <vt:i4>512</vt:i4>
      </vt:variant>
      <vt:variant>
        <vt:i4>0</vt:i4>
      </vt:variant>
      <vt:variant>
        <vt:i4>5</vt:i4>
      </vt:variant>
      <vt:variant>
        <vt:lpwstr/>
      </vt:variant>
      <vt:variant>
        <vt:lpwstr>_Toc235892489</vt:lpwstr>
      </vt:variant>
      <vt:variant>
        <vt:i4>1441850</vt:i4>
      </vt:variant>
      <vt:variant>
        <vt:i4>506</vt:i4>
      </vt:variant>
      <vt:variant>
        <vt:i4>0</vt:i4>
      </vt:variant>
      <vt:variant>
        <vt:i4>5</vt:i4>
      </vt:variant>
      <vt:variant>
        <vt:lpwstr/>
      </vt:variant>
      <vt:variant>
        <vt:lpwstr>_Toc235892488</vt:lpwstr>
      </vt:variant>
      <vt:variant>
        <vt:i4>1441850</vt:i4>
      </vt:variant>
      <vt:variant>
        <vt:i4>500</vt:i4>
      </vt:variant>
      <vt:variant>
        <vt:i4>0</vt:i4>
      </vt:variant>
      <vt:variant>
        <vt:i4>5</vt:i4>
      </vt:variant>
      <vt:variant>
        <vt:lpwstr/>
      </vt:variant>
      <vt:variant>
        <vt:lpwstr>_Toc235892487</vt:lpwstr>
      </vt:variant>
      <vt:variant>
        <vt:i4>1441850</vt:i4>
      </vt:variant>
      <vt:variant>
        <vt:i4>494</vt:i4>
      </vt:variant>
      <vt:variant>
        <vt:i4>0</vt:i4>
      </vt:variant>
      <vt:variant>
        <vt:i4>5</vt:i4>
      </vt:variant>
      <vt:variant>
        <vt:lpwstr/>
      </vt:variant>
      <vt:variant>
        <vt:lpwstr>_Toc235892486</vt:lpwstr>
      </vt:variant>
      <vt:variant>
        <vt:i4>1441850</vt:i4>
      </vt:variant>
      <vt:variant>
        <vt:i4>488</vt:i4>
      </vt:variant>
      <vt:variant>
        <vt:i4>0</vt:i4>
      </vt:variant>
      <vt:variant>
        <vt:i4>5</vt:i4>
      </vt:variant>
      <vt:variant>
        <vt:lpwstr/>
      </vt:variant>
      <vt:variant>
        <vt:lpwstr>_Toc235892485</vt:lpwstr>
      </vt:variant>
      <vt:variant>
        <vt:i4>1441850</vt:i4>
      </vt:variant>
      <vt:variant>
        <vt:i4>482</vt:i4>
      </vt:variant>
      <vt:variant>
        <vt:i4>0</vt:i4>
      </vt:variant>
      <vt:variant>
        <vt:i4>5</vt:i4>
      </vt:variant>
      <vt:variant>
        <vt:lpwstr/>
      </vt:variant>
      <vt:variant>
        <vt:lpwstr>_Toc235892484</vt:lpwstr>
      </vt:variant>
      <vt:variant>
        <vt:i4>1441850</vt:i4>
      </vt:variant>
      <vt:variant>
        <vt:i4>476</vt:i4>
      </vt:variant>
      <vt:variant>
        <vt:i4>0</vt:i4>
      </vt:variant>
      <vt:variant>
        <vt:i4>5</vt:i4>
      </vt:variant>
      <vt:variant>
        <vt:lpwstr/>
      </vt:variant>
      <vt:variant>
        <vt:lpwstr>_Toc235892483</vt:lpwstr>
      </vt:variant>
      <vt:variant>
        <vt:i4>1441850</vt:i4>
      </vt:variant>
      <vt:variant>
        <vt:i4>470</vt:i4>
      </vt:variant>
      <vt:variant>
        <vt:i4>0</vt:i4>
      </vt:variant>
      <vt:variant>
        <vt:i4>5</vt:i4>
      </vt:variant>
      <vt:variant>
        <vt:lpwstr/>
      </vt:variant>
      <vt:variant>
        <vt:lpwstr>_Toc235892482</vt:lpwstr>
      </vt:variant>
      <vt:variant>
        <vt:i4>1441850</vt:i4>
      </vt:variant>
      <vt:variant>
        <vt:i4>464</vt:i4>
      </vt:variant>
      <vt:variant>
        <vt:i4>0</vt:i4>
      </vt:variant>
      <vt:variant>
        <vt:i4>5</vt:i4>
      </vt:variant>
      <vt:variant>
        <vt:lpwstr/>
      </vt:variant>
      <vt:variant>
        <vt:lpwstr>_Toc235892481</vt:lpwstr>
      </vt:variant>
      <vt:variant>
        <vt:i4>1441850</vt:i4>
      </vt:variant>
      <vt:variant>
        <vt:i4>458</vt:i4>
      </vt:variant>
      <vt:variant>
        <vt:i4>0</vt:i4>
      </vt:variant>
      <vt:variant>
        <vt:i4>5</vt:i4>
      </vt:variant>
      <vt:variant>
        <vt:lpwstr/>
      </vt:variant>
      <vt:variant>
        <vt:lpwstr>_Toc235892480</vt:lpwstr>
      </vt:variant>
      <vt:variant>
        <vt:i4>1638458</vt:i4>
      </vt:variant>
      <vt:variant>
        <vt:i4>452</vt:i4>
      </vt:variant>
      <vt:variant>
        <vt:i4>0</vt:i4>
      </vt:variant>
      <vt:variant>
        <vt:i4>5</vt:i4>
      </vt:variant>
      <vt:variant>
        <vt:lpwstr/>
      </vt:variant>
      <vt:variant>
        <vt:lpwstr>_Toc235892479</vt:lpwstr>
      </vt:variant>
      <vt:variant>
        <vt:i4>1638458</vt:i4>
      </vt:variant>
      <vt:variant>
        <vt:i4>446</vt:i4>
      </vt:variant>
      <vt:variant>
        <vt:i4>0</vt:i4>
      </vt:variant>
      <vt:variant>
        <vt:i4>5</vt:i4>
      </vt:variant>
      <vt:variant>
        <vt:lpwstr/>
      </vt:variant>
      <vt:variant>
        <vt:lpwstr>_Toc235892478</vt:lpwstr>
      </vt:variant>
      <vt:variant>
        <vt:i4>1638458</vt:i4>
      </vt:variant>
      <vt:variant>
        <vt:i4>440</vt:i4>
      </vt:variant>
      <vt:variant>
        <vt:i4>0</vt:i4>
      </vt:variant>
      <vt:variant>
        <vt:i4>5</vt:i4>
      </vt:variant>
      <vt:variant>
        <vt:lpwstr/>
      </vt:variant>
      <vt:variant>
        <vt:lpwstr>_Toc235892477</vt:lpwstr>
      </vt:variant>
      <vt:variant>
        <vt:i4>1638458</vt:i4>
      </vt:variant>
      <vt:variant>
        <vt:i4>434</vt:i4>
      </vt:variant>
      <vt:variant>
        <vt:i4>0</vt:i4>
      </vt:variant>
      <vt:variant>
        <vt:i4>5</vt:i4>
      </vt:variant>
      <vt:variant>
        <vt:lpwstr/>
      </vt:variant>
      <vt:variant>
        <vt:lpwstr>_Toc235892476</vt:lpwstr>
      </vt:variant>
      <vt:variant>
        <vt:i4>1638458</vt:i4>
      </vt:variant>
      <vt:variant>
        <vt:i4>428</vt:i4>
      </vt:variant>
      <vt:variant>
        <vt:i4>0</vt:i4>
      </vt:variant>
      <vt:variant>
        <vt:i4>5</vt:i4>
      </vt:variant>
      <vt:variant>
        <vt:lpwstr/>
      </vt:variant>
      <vt:variant>
        <vt:lpwstr>_Toc235892475</vt:lpwstr>
      </vt:variant>
      <vt:variant>
        <vt:i4>1638458</vt:i4>
      </vt:variant>
      <vt:variant>
        <vt:i4>422</vt:i4>
      </vt:variant>
      <vt:variant>
        <vt:i4>0</vt:i4>
      </vt:variant>
      <vt:variant>
        <vt:i4>5</vt:i4>
      </vt:variant>
      <vt:variant>
        <vt:lpwstr/>
      </vt:variant>
      <vt:variant>
        <vt:lpwstr>_Toc235892474</vt:lpwstr>
      </vt:variant>
      <vt:variant>
        <vt:i4>1638458</vt:i4>
      </vt:variant>
      <vt:variant>
        <vt:i4>416</vt:i4>
      </vt:variant>
      <vt:variant>
        <vt:i4>0</vt:i4>
      </vt:variant>
      <vt:variant>
        <vt:i4>5</vt:i4>
      </vt:variant>
      <vt:variant>
        <vt:lpwstr/>
      </vt:variant>
      <vt:variant>
        <vt:lpwstr>_Toc235892473</vt:lpwstr>
      </vt:variant>
      <vt:variant>
        <vt:i4>1638458</vt:i4>
      </vt:variant>
      <vt:variant>
        <vt:i4>410</vt:i4>
      </vt:variant>
      <vt:variant>
        <vt:i4>0</vt:i4>
      </vt:variant>
      <vt:variant>
        <vt:i4>5</vt:i4>
      </vt:variant>
      <vt:variant>
        <vt:lpwstr/>
      </vt:variant>
      <vt:variant>
        <vt:lpwstr>_Toc235892472</vt:lpwstr>
      </vt:variant>
      <vt:variant>
        <vt:i4>1638458</vt:i4>
      </vt:variant>
      <vt:variant>
        <vt:i4>404</vt:i4>
      </vt:variant>
      <vt:variant>
        <vt:i4>0</vt:i4>
      </vt:variant>
      <vt:variant>
        <vt:i4>5</vt:i4>
      </vt:variant>
      <vt:variant>
        <vt:lpwstr/>
      </vt:variant>
      <vt:variant>
        <vt:lpwstr>_Toc235892471</vt:lpwstr>
      </vt:variant>
      <vt:variant>
        <vt:i4>1638458</vt:i4>
      </vt:variant>
      <vt:variant>
        <vt:i4>398</vt:i4>
      </vt:variant>
      <vt:variant>
        <vt:i4>0</vt:i4>
      </vt:variant>
      <vt:variant>
        <vt:i4>5</vt:i4>
      </vt:variant>
      <vt:variant>
        <vt:lpwstr/>
      </vt:variant>
      <vt:variant>
        <vt:lpwstr>_Toc235892470</vt:lpwstr>
      </vt:variant>
      <vt:variant>
        <vt:i4>1572922</vt:i4>
      </vt:variant>
      <vt:variant>
        <vt:i4>392</vt:i4>
      </vt:variant>
      <vt:variant>
        <vt:i4>0</vt:i4>
      </vt:variant>
      <vt:variant>
        <vt:i4>5</vt:i4>
      </vt:variant>
      <vt:variant>
        <vt:lpwstr/>
      </vt:variant>
      <vt:variant>
        <vt:lpwstr>_Toc235892469</vt:lpwstr>
      </vt:variant>
      <vt:variant>
        <vt:i4>1572922</vt:i4>
      </vt:variant>
      <vt:variant>
        <vt:i4>386</vt:i4>
      </vt:variant>
      <vt:variant>
        <vt:i4>0</vt:i4>
      </vt:variant>
      <vt:variant>
        <vt:i4>5</vt:i4>
      </vt:variant>
      <vt:variant>
        <vt:lpwstr/>
      </vt:variant>
      <vt:variant>
        <vt:lpwstr>_Toc235892468</vt:lpwstr>
      </vt:variant>
      <vt:variant>
        <vt:i4>1572922</vt:i4>
      </vt:variant>
      <vt:variant>
        <vt:i4>380</vt:i4>
      </vt:variant>
      <vt:variant>
        <vt:i4>0</vt:i4>
      </vt:variant>
      <vt:variant>
        <vt:i4>5</vt:i4>
      </vt:variant>
      <vt:variant>
        <vt:lpwstr/>
      </vt:variant>
      <vt:variant>
        <vt:lpwstr>_Toc235892467</vt:lpwstr>
      </vt:variant>
      <vt:variant>
        <vt:i4>1572922</vt:i4>
      </vt:variant>
      <vt:variant>
        <vt:i4>374</vt:i4>
      </vt:variant>
      <vt:variant>
        <vt:i4>0</vt:i4>
      </vt:variant>
      <vt:variant>
        <vt:i4>5</vt:i4>
      </vt:variant>
      <vt:variant>
        <vt:lpwstr/>
      </vt:variant>
      <vt:variant>
        <vt:lpwstr>_Toc235892466</vt:lpwstr>
      </vt:variant>
      <vt:variant>
        <vt:i4>1572922</vt:i4>
      </vt:variant>
      <vt:variant>
        <vt:i4>368</vt:i4>
      </vt:variant>
      <vt:variant>
        <vt:i4>0</vt:i4>
      </vt:variant>
      <vt:variant>
        <vt:i4>5</vt:i4>
      </vt:variant>
      <vt:variant>
        <vt:lpwstr/>
      </vt:variant>
      <vt:variant>
        <vt:lpwstr>_Toc235892465</vt:lpwstr>
      </vt:variant>
      <vt:variant>
        <vt:i4>1572922</vt:i4>
      </vt:variant>
      <vt:variant>
        <vt:i4>362</vt:i4>
      </vt:variant>
      <vt:variant>
        <vt:i4>0</vt:i4>
      </vt:variant>
      <vt:variant>
        <vt:i4>5</vt:i4>
      </vt:variant>
      <vt:variant>
        <vt:lpwstr/>
      </vt:variant>
      <vt:variant>
        <vt:lpwstr>_Toc235892464</vt:lpwstr>
      </vt:variant>
      <vt:variant>
        <vt:i4>1572922</vt:i4>
      </vt:variant>
      <vt:variant>
        <vt:i4>356</vt:i4>
      </vt:variant>
      <vt:variant>
        <vt:i4>0</vt:i4>
      </vt:variant>
      <vt:variant>
        <vt:i4>5</vt:i4>
      </vt:variant>
      <vt:variant>
        <vt:lpwstr/>
      </vt:variant>
      <vt:variant>
        <vt:lpwstr>_Toc235892463</vt:lpwstr>
      </vt:variant>
      <vt:variant>
        <vt:i4>1572922</vt:i4>
      </vt:variant>
      <vt:variant>
        <vt:i4>350</vt:i4>
      </vt:variant>
      <vt:variant>
        <vt:i4>0</vt:i4>
      </vt:variant>
      <vt:variant>
        <vt:i4>5</vt:i4>
      </vt:variant>
      <vt:variant>
        <vt:lpwstr/>
      </vt:variant>
      <vt:variant>
        <vt:lpwstr>_Toc235892462</vt:lpwstr>
      </vt:variant>
      <vt:variant>
        <vt:i4>1572922</vt:i4>
      </vt:variant>
      <vt:variant>
        <vt:i4>344</vt:i4>
      </vt:variant>
      <vt:variant>
        <vt:i4>0</vt:i4>
      </vt:variant>
      <vt:variant>
        <vt:i4>5</vt:i4>
      </vt:variant>
      <vt:variant>
        <vt:lpwstr/>
      </vt:variant>
      <vt:variant>
        <vt:lpwstr>_Toc235892461</vt:lpwstr>
      </vt:variant>
      <vt:variant>
        <vt:i4>1572922</vt:i4>
      </vt:variant>
      <vt:variant>
        <vt:i4>338</vt:i4>
      </vt:variant>
      <vt:variant>
        <vt:i4>0</vt:i4>
      </vt:variant>
      <vt:variant>
        <vt:i4>5</vt:i4>
      </vt:variant>
      <vt:variant>
        <vt:lpwstr/>
      </vt:variant>
      <vt:variant>
        <vt:lpwstr>_Toc235892460</vt:lpwstr>
      </vt:variant>
      <vt:variant>
        <vt:i4>1769530</vt:i4>
      </vt:variant>
      <vt:variant>
        <vt:i4>332</vt:i4>
      </vt:variant>
      <vt:variant>
        <vt:i4>0</vt:i4>
      </vt:variant>
      <vt:variant>
        <vt:i4>5</vt:i4>
      </vt:variant>
      <vt:variant>
        <vt:lpwstr/>
      </vt:variant>
      <vt:variant>
        <vt:lpwstr>_Toc235892459</vt:lpwstr>
      </vt:variant>
      <vt:variant>
        <vt:i4>1769530</vt:i4>
      </vt:variant>
      <vt:variant>
        <vt:i4>326</vt:i4>
      </vt:variant>
      <vt:variant>
        <vt:i4>0</vt:i4>
      </vt:variant>
      <vt:variant>
        <vt:i4>5</vt:i4>
      </vt:variant>
      <vt:variant>
        <vt:lpwstr/>
      </vt:variant>
      <vt:variant>
        <vt:lpwstr>_Toc235892458</vt:lpwstr>
      </vt:variant>
      <vt:variant>
        <vt:i4>1769530</vt:i4>
      </vt:variant>
      <vt:variant>
        <vt:i4>320</vt:i4>
      </vt:variant>
      <vt:variant>
        <vt:i4>0</vt:i4>
      </vt:variant>
      <vt:variant>
        <vt:i4>5</vt:i4>
      </vt:variant>
      <vt:variant>
        <vt:lpwstr/>
      </vt:variant>
      <vt:variant>
        <vt:lpwstr>_Toc235892457</vt:lpwstr>
      </vt:variant>
      <vt:variant>
        <vt:i4>1769530</vt:i4>
      </vt:variant>
      <vt:variant>
        <vt:i4>314</vt:i4>
      </vt:variant>
      <vt:variant>
        <vt:i4>0</vt:i4>
      </vt:variant>
      <vt:variant>
        <vt:i4>5</vt:i4>
      </vt:variant>
      <vt:variant>
        <vt:lpwstr/>
      </vt:variant>
      <vt:variant>
        <vt:lpwstr>_Toc235892456</vt:lpwstr>
      </vt:variant>
      <vt:variant>
        <vt:i4>1769530</vt:i4>
      </vt:variant>
      <vt:variant>
        <vt:i4>308</vt:i4>
      </vt:variant>
      <vt:variant>
        <vt:i4>0</vt:i4>
      </vt:variant>
      <vt:variant>
        <vt:i4>5</vt:i4>
      </vt:variant>
      <vt:variant>
        <vt:lpwstr/>
      </vt:variant>
      <vt:variant>
        <vt:lpwstr>_Toc235892455</vt:lpwstr>
      </vt:variant>
      <vt:variant>
        <vt:i4>1769530</vt:i4>
      </vt:variant>
      <vt:variant>
        <vt:i4>302</vt:i4>
      </vt:variant>
      <vt:variant>
        <vt:i4>0</vt:i4>
      </vt:variant>
      <vt:variant>
        <vt:i4>5</vt:i4>
      </vt:variant>
      <vt:variant>
        <vt:lpwstr/>
      </vt:variant>
      <vt:variant>
        <vt:lpwstr>_Toc235892454</vt:lpwstr>
      </vt:variant>
      <vt:variant>
        <vt:i4>1769530</vt:i4>
      </vt:variant>
      <vt:variant>
        <vt:i4>296</vt:i4>
      </vt:variant>
      <vt:variant>
        <vt:i4>0</vt:i4>
      </vt:variant>
      <vt:variant>
        <vt:i4>5</vt:i4>
      </vt:variant>
      <vt:variant>
        <vt:lpwstr/>
      </vt:variant>
      <vt:variant>
        <vt:lpwstr>_Toc235892453</vt:lpwstr>
      </vt:variant>
      <vt:variant>
        <vt:i4>1769530</vt:i4>
      </vt:variant>
      <vt:variant>
        <vt:i4>290</vt:i4>
      </vt:variant>
      <vt:variant>
        <vt:i4>0</vt:i4>
      </vt:variant>
      <vt:variant>
        <vt:i4>5</vt:i4>
      </vt:variant>
      <vt:variant>
        <vt:lpwstr/>
      </vt:variant>
      <vt:variant>
        <vt:lpwstr>_Toc235892452</vt:lpwstr>
      </vt:variant>
      <vt:variant>
        <vt:i4>1769530</vt:i4>
      </vt:variant>
      <vt:variant>
        <vt:i4>284</vt:i4>
      </vt:variant>
      <vt:variant>
        <vt:i4>0</vt:i4>
      </vt:variant>
      <vt:variant>
        <vt:i4>5</vt:i4>
      </vt:variant>
      <vt:variant>
        <vt:lpwstr/>
      </vt:variant>
      <vt:variant>
        <vt:lpwstr>_Toc235892451</vt:lpwstr>
      </vt:variant>
      <vt:variant>
        <vt:i4>1769530</vt:i4>
      </vt:variant>
      <vt:variant>
        <vt:i4>278</vt:i4>
      </vt:variant>
      <vt:variant>
        <vt:i4>0</vt:i4>
      </vt:variant>
      <vt:variant>
        <vt:i4>5</vt:i4>
      </vt:variant>
      <vt:variant>
        <vt:lpwstr/>
      </vt:variant>
      <vt:variant>
        <vt:lpwstr>_Toc235892450</vt:lpwstr>
      </vt:variant>
      <vt:variant>
        <vt:i4>1703994</vt:i4>
      </vt:variant>
      <vt:variant>
        <vt:i4>272</vt:i4>
      </vt:variant>
      <vt:variant>
        <vt:i4>0</vt:i4>
      </vt:variant>
      <vt:variant>
        <vt:i4>5</vt:i4>
      </vt:variant>
      <vt:variant>
        <vt:lpwstr/>
      </vt:variant>
      <vt:variant>
        <vt:lpwstr>_Toc235892449</vt:lpwstr>
      </vt:variant>
      <vt:variant>
        <vt:i4>1703994</vt:i4>
      </vt:variant>
      <vt:variant>
        <vt:i4>266</vt:i4>
      </vt:variant>
      <vt:variant>
        <vt:i4>0</vt:i4>
      </vt:variant>
      <vt:variant>
        <vt:i4>5</vt:i4>
      </vt:variant>
      <vt:variant>
        <vt:lpwstr/>
      </vt:variant>
      <vt:variant>
        <vt:lpwstr>_Toc235892448</vt:lpwstr>
      </vt:variant>
      <vt:variant>
        <vt:i4>1703994</vt:i4>
      </vt:variant>
      <vt:variant>
        <vt:i4>260</vt:i4>
      </vt:variant>
      <vt:variant>
        <vt:i4>0</vt:i4>
      </vt:variant>
      <vt:variant>
        <vt:i4>5</vt:i4>
      </vt:variant>
      <vt:variant>
        <vt:lpwstr/>
      </vt:variant>
      <vt:variant>
        <vt:lpwstr>_Toc235892447</vt:lpwstr>
      </vt:variant>
      <vt:variant>
        <vt:i4>1703994</vt:i4>
      </vt:variant>
      <vt:variant>
        <vt:i4>254</vt:i4>
      </vt:variant>
      <vt:variant>
        <vt:i4>0</vt:i4>
      </vt:variant>
      <vt:variant>
        <vt:i4>5</vt:i4>
      </vt:variant>
      <vt:variant>
        <vt:lpwstr/>
      </vt:variant>
      <vt:variant>
        <vt:lpwstr>_Toc235892446</vt:lpwstr>
      </vt:variant>
      <vt:variant>
        <vt:i4>1703994</vt:i4>
      </vt:variant>
      <vt:variant>
        <vt:i4>248</vt:i4>
      </vt:variant>
      <vt:variant>
        <vt:i4>0</vt:i4>
      </vt:variant>
      <vt:variant>
        <vt:i4>5</vt:i4>
      </vt:variant>
      <vt:variant>
        <vt:lpwstr/>
      </vt:variant>
      <vt:variant>
        <vt:lpwstr>_Toc235892445</vt:lpwstr>
      </vt:variant>
      <vt:variant>
        <vt:i4>1703994</vt:i4>
      </vt:variant>
      <vt:variant>
        <vt:i4>242</vt:i4>
      </vt:variant>
      <vt:variant>
        <vt:i4>0</vt:i4>
      </vt:variant>
      <vt:variant>
        <vt:i4>5</vt:i4>
      </vt:variant>
      <vt:variant>
        <vt:lpwstr/>
      </vt:variant>
      <vt:variant>
        <vt:lpwstr>_Toc235892444</vt:lpwstr>
      </vt:variant>
      <vt:variant>
        <vt:i4>1703994</vt:i4>
      </vt:variant>
      <vt:variant>
        <vt:i4>236</vt:i4>
      </vt:variant>
      <vt:variant>
        <vt:i4>0</vt:i4>
      </vt:variant>
      <vt:variant>
        <vt:i4>5</vt:i4>
      </vt:variant>
      <vt:variant>
        <vt:lpwstr/>
      </vt:variant>
      <vt:variant>
        <vt:lpwstr>_Toc235892443</vt:lpwstr>
      </vt:variant>
      <vt:variant>
        <vt:i4>1703994</vt:i4>
      </vt:variant>
      <vt:variant>
        <vt:i4>230</vt:i4>
      </vt:variant>
      <vt:variant>
        <vt:i4>0</vt:i4>
      </vt:variant>
      <vt:variant>
        <vt:i4>5</vt:i4>
      </vt:variant>
      <vt:variant>
        <vt:lpwstr/>
      </vt:variant>
      <vt:variant>
        <vt:lpwstr>_Toc235892442</vt:lpwstr>
      </vt:variant>
      <vt:variant>
        <vt:i4>1703994</vt:i4>
      </vt:variant>
      <vt:variant>
        <vt:i4>224</vt:i4>
      </vt:variant>
      <vt:variant>
        <vt:i4>0</vt:i4>
      </vt:variant>
      <vt:variant>
        <vt:i4>5</vt:i4>
      </vt:variant>
      <vt:variant>
        <vt:lpwstr/>
      </vt:variant>
      <vt:variant>
        <vt:lpwstr>_Toc235892441</vt:lpwstr>
      </vt:variant>
      <vt:variant>
        <vt:i4>1703994</vt:i4>
      </vt:variant>
      <vt:variant>
        <vt:i4>218</vt:i4>
      </vt:variant>
      <vt:variant>
        <vt:i4>0</vt:i4>
      </vt:variant>
      <vt:variant>
        <vt:i4>5</vt:i4>
      </vt:variant>
      <vt:variant>
        <vt:lpwstr/>
      </vt:variant>
      <vt:variant>
        <vt:lpwstr>_Toc235892440</vt:lpwstr>
      </vt:variant>
      <vt:variant>
        <vt:i4>1900602</vt:i4>
      </vt:variant>
      <vt:variant>
        <vt:i4>212</vt:i4>
      </vt:variant>
      <vt:variant>
        <vt:i4>0</vt:i4>
      </vt:variant>
      <vt:variant>
        <vt:i4>5</vt:i4>
      </vt:variant>
      <vt:variant>
        <vt:lpwstr/>
      </vt:variant>
      <vt:variant>
        <vt:lpwstr>_Toc235892439</vt:lpwstr>
      </vt:variant>
      <vt:variant>
        <vt:i4>1900602</vt:i4>
      </vt:variant>
      <vt:variant>
        <vt:i4>206</vt:i4>
      </vt:variant>
      <vt:variant>
        <vt:i4>0</vt:i4>
      </vt:variant>
      <vt:variant>
        <vt:i4>5</vt:i4>
      </vt:variant>
      <vt:variant>
        <vt:lpwstr/>
      </vt:variant>
      <vt:variant>
        <vt:lpwstr>_Toc235892438</vt:lpwstr>
      </vt:variant>
      <vt:variant>
        <vt:i4>1900602</vt:i4>
      </vt:variant>
      <vt:variant>
        <vt:i4>200</vt:i4>
      </vt:variant>
      <vt:variant>
        <vt:i4>0</vt:i4>
      </vt:variant>
      <vt:variant>
        <vt:i4>5</vt:i4>
      </vt:variant>
      <vt:variant>
        <vt:lpwstr/>
      </vt:variant>
      <vt:variant>
        <vt:lpwstr>_Toc235892437</vt:lpwstr>
      </vt:variant>
      <vt:variant>
        <vt:i4>1900602</vt:i4>
      </vt:variant>
      <vt:variant>
        <vt:i4>194</vt:i4>
      </vt:variant>
      <vt:variant>
        <vt:i4>0</vt:i4>
      </vt:variant>
      <vt:variant>
        <vt:i4>5</vt:i4>
      </vt:variant>
      <vt:variant>
        <vt:lpwstr/>
      </vt:variant>
      <vt:variant>
        <vt:lpwstr>_Toc235892436</vt:lpwstr>
      </vt:variant>
      <vt:variant>
        <vt:i4>1900602</vt:i4>
      </vt:variant>
      <vt:variant>
        <vt:i4>188</vt:i4>
      </vt:variant>
      <vt:variant>
        <vt:i4>0</vt:i4>
      </vt:variant>
      <vt:variant>
        <vt:i4>5</vt:i4>
      </vt:variant>
      <vt:variant>
        <vt:lpwstr/>
      </vt:variant>
      <vt:variant>
        <vt:lpwstr>_Toc235892435</vt:lpwstr>
      </vt:variant>
      <vt:variant>
        <vt:i4>1900602</vt:i4>
      </vt:variant>
      <vt:variant>
        <vt:i4>182</vt:i4>
      </vt:variant>
      <vt:variant>
        <vt:i4>0</vt:i4>
      </vt:variant>
      <vt:variant>
        <vt:i4>5</vt:i4>
      </vt:variant>
      <vt:variant>
        <vt:lpwstr/>
      </vt:variant>
      <vt:variant>
        <vt:lpwstr>_Toc235892434</vt:lpwstr>
      </vt:variant>
      <vt:variant>
        <vt:i4>1900602</vt:i4>
      </vt:variant>
      <vt:variant>
        <vt:i4>176</vt:i4>
      </vt:variant>
      <vt:variant>
        <vt:i4>0</vt:i4>
      </vt:variant>
      <vt:variant>
        <vt:i4>5</vt:i4>
      </vt:variant>
      <vt:variant>
        <vt:lpwstr/>
      </vt:variant>
      <vt:variant>
        <vt:lpwstr>_Toc235892433</vt:lpwstr>
      </vt:variant>
      <vt:variant>
        <vt:i4>1900602</vt:i4>
      </vt:variant>
      <vt:variant>
        <vt:i4>170</vt:i4>
      </vt:variant>
      <vt:variant>
        <vt:i4>0</vt:i4>
      </vt:variant>
      <vt:variant>
        <vt:i4>5</vt:i4>
      </vt:variant>
      <vt:variant>
        <vt:lpwstr/>
      </vt:variant>
      <vt:variant>
        <vt:lpwstr>_Toc235892432</vt:lpwstr>
      </vt:variant>
      <vt:variant>
        <vt:i4>1900602</vt:i4>
      </vt:variant>
      <vt:variant>
        <vt:i4>164</vt:i4>
      </vt:variant>
      <vt:variant>
        <vt:i4>0</vt:i4>
      </vt:variant>
      <vt:variant>
        <vt:i4>5</vt:i4>
      </vt:variant>
      <vt:variant>
        <vt:lpwstr/>
      </vt:variant>
      <vt:variant>
        <vt:lpwstr>_Toc235892431</vt:lpwstr>
      </vt:variant>
      <vt:variant>
        <vt:i4>1900602</vt:i4>
      </vt:variant>
      <vt:variant>
        <vt:i4>158</vt:i4>
      </vt:variant>
      <vt:variant>
        <vt:i4>0</vt:i4>
      </vt:variant>
      <vt:variant>
        <vt:i4>5</vt:i4>
      </vt:variant>
      <vt:variant>
        <vt:lpwstr/>
      </vt:variant>
      <vt:variant>
        <vt:lpwstr>_Toc235892430</vt:lpwstr>
      </vt:variant>
      <vt:variant>
        <vt:i4>1835066</vt:i4>
      </vt:variant>
      <vt:variant>
        <vt:i4>152</vt:i4>
      </vt:variant>
      <vt:variant>
        <vt:i4>0</vt:i4>
      </vt:variant>
      <vt:variant>
        <vt:i4>5</vt:i4>
      </vt:variant>
      <vt:variant>
        <vt:lpwstr/>
      </vt:variant>
      <vt:variant>
        <vt:lpwstr>_Toc235892429</vt:lpwstr>
      </vt:variant>
      <vt:variant>
        <vt:i4>1835066</vt:i4>
      </vt:variant>
      <vt:variant>
        <vt:i4>146</vt:i4>
      </vt:variant>
      <vt:variant>
        <vt:i4>0</vt:i4>
      </vt:variant>
      <vt:variant>
        <vt:i4>5</vt:i4>
      </vt:variant>
      <vt:variant>
        <vt:lpwstr/>
      </vt:variant>
      <vt:variant>
        <vt:lpwstr>_Toc235892428</vt:lpwstr>
      </vt:variant>
      <vt:variant>
        <vt:i4>1835066</vt:i4>
      </vt:variant>
      <vt:variant>
        <vt:i4>140</vt:i4>
      </vt:variant>
      <vt:variant>
        <vt:i4>0</vt:i4>
      </vt:variant>
      <vt:variant>
        <vt:i4>5</vt:i4>
      </vt:variant>
      <vt:variant>
        <vt:lpwstr/>
      </vt:variant>
      <vt:variant>
        <vt:lpwstr>_Toc235892427</vt:lpwstr>
      </vt:variant>
      <vt:variant>
        <vt:i4>1835066</vt:i4>
      </vt:variant>
      <vt:variant>
        <vt:i4>134</vt:i4>
      </vt:variant>
      <vt:variant>
        <vt:i4>0</vt:i4>
      </vt:variant>
      <vt:variant>
        <vt:i4>5</vt:i4>
      </vt:variant>
      <vt:variant>
        <vt:lpwstr/>
      </vt:variant>
      <vt:variant>
        <vt:lpwstr>_Toc235892426</vt:lpwstr>
      </vt:variant>
      <vt:variant>
        <vt:i4>1835066</vt:i4>
      </vt:variant>
      <vt:variant>
        <vt:i4>128</vt:i4>
      </vt:variant>
      <vt:variant>
        <vt:i4>0</vt:i4>
      </vt:variant>
      <vt:variant>
        <vt:i4>5</vt:i4>
      </vt:variant>
      <vt:variant>
        <vt:lpwstr/>
      </vt:variant>
      <vt:variant>
        <vt:lpwstr>_Toc235892425</vt:lpwstr>
      </vt:variant>
      <vt:variant>
        <vt:i4>1835066</vt:i4>
      </vt:variant>
      <vt:variant>
        <vt:i4>122</vt:i4>
      </vt:variant>
      <vt:variant>
        <vt:i4>0</vt:i4>
      </vt:variant>
      <vt:variant>
        <vt:i4>5</vt:i4>
      </vt:variant>
      <vt:variant>
        <vt:lpwstr/>
      </vt:variant>
      <vt:variant>
        <vt:lpwstr>_Toc235892424</vt:lpwstr>
      </vt:variant>
      <vt:variant>
        <vt:i4>1835066</vt:i4>
      </vt:variant>
      <vt:variant>
        <vt:i4>116</vt:i4>
      </vt:variant>
      <vt:variant>
        <vt:i4>0</vt:i4>
      </vt:variant>
      <vt:variant>
        <vt:i4>5</vt:i4>
      </vt:variant>
      <vt:variant>
        <vt:lpwstr/>
      </vt:variant>
      <vt:variant>
        <vt:lpwstr>_Toc235892423</vt:lpwstr>
      </vt:variant>
      <vt:variant>
        <vt:i4>1835066</vt:i4>
      </vt:variant>
      <vt:variant>
        <vt:i4>110</vt:i4>
      </vt:variant>
      <vt:variant>
        <vt:i4>0</vt:i4>
      </vt:variant>
      <vt:variant>
        <vt:i4>5</vt:i4>
      </vt:variant>
      <vt:variant>
        <vt:lpwstr/>
      </vt:variant>
      <vt:variant>
        <vt:lpwstr>_Toc235892422</vt:lpwstr>
      </vt:variant>
      <vt:variant>
        <vt:i4>1835066</vt:i4>
      </vt:variant>
      <vt:variant>
        <vt:i4>104</vt:i4>
      </vt:variant>
      <vt:variant>
        <vt:i4>0</vt:i4>
      </vt:variant>
      <vt:variant>
        <vt:i4>5</vt:i4>
      </vt:variant>
      <vt:variant>
        <vt:lpwstr/>
      </vt:variant>
      <vt:variant>
        <vt:lpwstr>_Toc235892421</vt:lpwstr>
      </vt:variant>
      <vt:variant>
        <vt:i4>1835066</vt:i4>
      </vt:variant>
      <vt:variant>
        <vt:i4>98</vt:i4>
      </vt:variant>
      <vt:variant>
        <vt:i4>0</vt:i4>
      </vt:variant>
      <vt:variant>
        <vt:i4>5</vt:i4>
      </vt:variant>
      <vt:variant>
        <vt:lpwstr/>
      </vt:variant>
      <vt:variant>
        <vt:lpwstr>_Toc235892420</vt:lpwstr>
      </vt:variant>
      <vt:variant>
        <vt:i4>2031674</vt:i4>
      </vt:variant>
      <vt:variant>
        <vt:i4>92</vt:i4>
      </vt:variant>
      <vt:variant>
        <vt:i4>0</vt:i4>
      </vt:variant>
      <vt:variant>
        <vt:i4>5</vt:i4>
      </vt:variant>
      <vt:variant>
        <vt:lpwstr/>
      </vt:variant>
      <vt:variant>
        <vt:lpwstr>_Toc235892419</vt:lpwstr>
      </vt:variant>
      <vt:variant>
        <vt:i4>2031674</vt:i4>
      </vt:variant>
      <vt:variant>
        <vt:i4>86</vt:i4>
      </vt:variant>
      <vt:variant>
        <vt:i4>0</vt:i4>
      </vt:variant>
      <vt:variant>
        <vt:i4>5</vt:i4>
      </vt:variant>
      <vt:variant>
        <vt:lpwstr/>
      </vt:variant>
      <vt:variant>
        <vt:lpwstr>_Toc235892418</vt:lpwstr>
      </vt:variant>
      <vt:variant>
        <vt:i4>2031674</vt:i4>
      </vt:variant>
      <vt:variant>
        <vt:i4>80</vt:i4>
      </vt:variant>
      <vt:variant>
        <vt:i4>0</vt:i4>
      </vt:variant>
      <vt:variant>
        <vt:i4>5</vt:i4>
      </vt:variant>
      <vt:variant>
        <vt:lpwstr/>
      </vt:variant>
      <vt:variant>
        <vt:lpwstr>_Toc235892417</vt:lpwstr>
      </vt:variant>
      <vt:variant>
        <vt:i4>2031674</vt:i4>
      </vt:variant>
      <vt:variant>
        <vt:i4>74</vt:i4>
      </vt:variant>
      <vt:variant>
        <vt:i4>0</vt:i4>
      </vt:variant>
      <vt:variant>
        <vt:i4>5</vt:i4>
      </vt:variant>
      <vt:variant>
        <vt:lpwstr/>
      </vt:variant>
      <vt:variant>
        <vt:lpwstr>_Toc235892416</vt:lpwstr>
      </vt:variant>
      <vt:variant>
        <vt:i4>2031674</vt:i4>
      </vt:variant>
      <vt:variant>
        <vt:i4>68</vt:i4>
      </vt:variant>
      <vt:variant>
        <vt:i4>0</vt:i4>
      </vt:variant>
      <vt:variant>
        <vt:i4>5</vt:i4>
      </vt:variant>
      <vt:variant>
        <vt:lpwstr/>
      </vt:variant>
      <vt:variant>
        <vt:lpwstr>_Toc235892415</vt:lpwstr>
      </vt:variant>
      <vt:variant>
        <vt:i4>2031674</vt:i4>
      </vt:variant>
      <vt:variant>
        <vt:i4>62</vt:i4>
      </vt:variant>
      <vt:variant>
        <vt:i4>0</vt:i4>
      </vt:variant>
      <vt:variant>
        <vt:i4>5</vt:i4>
      </vt:variant>
      <vt:variant>
        <vt:lpwstr/>
      </vt:variant>
      <vt:variant>
        <vt:lpwstr>_Toc235892414</vt:lpwstr>
      </vt:variant>
      <vt:variant>
        <vt:i4>2031674</vt:i4>
      </vt:variant>
      <vt:variant>
        <vt:i4>56</vt:i4>
      </vt:variant>
      <vt:variant>
        <vt:i4>0</vt:i4>
      </vt:variant>
      <vt:variant>
        <vt:i4>5</vt:i4>
      </vt:variant>
      <vt:variant>
        <vt:lpwstr/>
      </vt:variant>
      <vt:variant>
        <vt:lpwstr>_Toc235892413</vt:lpwstr>
      </vt:variant>
      <vt:variant>
        <vt:i4>2031674</vt:i4>
      </vt:variant>
      <vt:variant>
        <vt:i4>50</vt:i4>
      </vt:variant>
      <vt:variant>
        <vt:i4>0</vt:i4>
      </vt:variant>
      <vt:variant>
        <vt:i4>5</vt:i4>
      </vt:variant>
      <vt:variant>
        <vt:lpwstr/>
      </vt:variant>
      <vt:variant>
        <vt:lpwstr>_Toc235892412</vt:lpwstr>
      </vt:variant>
      <vt:variant>
        <vt:i4>2031674</vt:i4>
      </vt:variant>
      <vt:variant>
        <vt:i4>44</vt:i4>
      </vt:variant>
      <vt:variant>
        <vt:i4>0</vt:i4>
      </vt:variant>
      <vt:variant>
        <vt:i4>5</vt:i4>
      </vt:variant>
      <vt:variant>
        <vt:lpwstr/>
      </vt:variant>
      <vt:variant>
        <vt:lpwstr>_Toc235892411</vt:lpwstr>
      </vt:variant>
      <vt:variant>
        <vt:i4>2031674</vt:i4>
      </vt:variant>
      <vt:variant>
        <vt:i4>38</vt:i4>
      </vt:variant>
      <vt:variant>
        <vt:i4>0</vt:i4>
      </vt:variant>
      <vt:variant>
        <vt:i4>5</vt:i4>
      </vt:variant>
      <vt:variant>
        <vt:lpwstr/>
      </vt:variant>
      <vt:variant>
        <vt:lpwstr>_Toc235892410</vt:lpwstr>
      </vt:variant>
      <vt:variant>
        <vt:i4>1966138</vt:i4>
      </vt:variant>
      <vt:variant>
        <vt:i4>32</vt:i4>
      </vt:variant>
      <vt:variant>
        <vt:i4>0</vt:i4>
      </vt:variant>
      <vt:variant>
        <vt:i4>5</vt:i4>
      </vt:variant>
      <vt:variant>
        <vt:lpwstr/>
      </vt:variant>
      <vt:variant>
        <vt:lpwstr>_Toc235892409</vt:lpwstr>
      </vt:variant>
      <vt:variant>
        <vt:i4>1966138</vt:i4>
      </vt:variant>
      <vt:variant>
        <vt:i4>26</vt:i4>
      </vt:variant>
      <vt:variant>
        <vt:i4>0</vt:i4>
      </vt:variant>
      <vt:variant>
        <vt:i4>5</vt:i4>
      </vt:variant>
      <vt:variant>
        <vt:lpwstr/>
      </vt:variant>
      <vt:variant>
        <vt:lpwstr>_Toc235892408</vt:lpwstr>
      </vt:variant>
      <vt:variant>
        <vt:i4>1966138</vt:i4>
      </vt:variant>
      <vt:variant>
        <vt:i4>20</vt:i4>
      </vt:variant>
      <vt:variant>
        <vt:i4>0</vt:i4>
      </vt:variant>
      <vt:variant>
        <vt:i4>5</vt:i4>
      </vt:variant>
      <vt:variant>
        <vt:lpwstr/>
      </vt:variant>
      <vt:variant>
        <vt:lpwstr>_Toc235892407</vt:lpwstr>
      </vt:variant>
      <vt:variant>
        <vt:i4>1966138</vt:i4>
      </vt:variant>
      <vt:variant>
        <vt:i4>14</vt:i4>
      </vt:variant>
      <vt:variant>
        <vt:i4>0</vt:i4>
      </vt:variant>
      <vt:variant>
        <vt:i4>5</vt:i4>
      </vt:variant>
      <vt:variant>
        <vt:lpwstr/>
      </vt:variant>
      <vt:variant>
        <vt:lpwstr>_Toc235892406</vt:lpwstr>
      </vt:variant>
      <vt:variant>
        <vt:i4>1966138</vt:i4>
      </vt:variant>
      <vt:variant>
        <vt:i4>8</vt:i4>
      </vt:variant>
      <vt:variant>
        <vt:i4>0</vt:i4>
      </vt:variant>
      <vt:variant>
        <vt:i4>5</vt:i4>
      </vt:variant>
      <vt:variant>
        <vt:lpwstr/>
      </vt:variant>
      <vt:variant>
        <vt:lpwstr>_Toc235892405</vt:lpwstr>
      </vt:variant>
      <vt:variant>
        <vt:i4>1966138</vt:i4>
      </vt:variant>
      <vt:variant>
        <vt:i4>2</vt:i4>
      </vt:variant>
      <vt:variant>
        <vt:i4>0</vt:i4>
      </vt:variant>
      <vt:variant>
        <vt:i4>5</vt:i4>
      </vt:variant>
      <vt:variant>
        <vt:lpwstr/>
      </vt:variant>
      <vt:variant>
        <vt:lpwstr>_Toc235892404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KPAS RFP Template</dc:title>
  <dc:subject>RFP TEMPLATE</dc:subject>
  <dc:creator>ALLAN WONG</dc:creator>
  <cp:lastModifiedBy>Sandy Jespersen</cp:lastModifiedBy>
  <cp:revision>2</cp:revision>
  <cp:lastPrinted>2020-12-07T03:02:00Z</cp:lastPrinted>
  <dcterms:created xsi:type="dcterms:W3CDTF">2025-01-08T18:29:00Z</dcterms:created>
  <dcterms:modified xsi:type="dcterms:W3CDTF">2025-01-08T18:29:00Z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Team">
    <vt:lpwstr>Purchasing</vt:lpwstr>
  </property>
  <property fmtid="{D5CDD505-2E9C-101B-9397-08002B2CF9AE}" pid="4" name="Status">
    <vt:lpwstr>Active</vt:lpwstr>
  </property>
  <property fmtid="{D5CDD505-2E9C-101B-9397-08002B2CF9AE}" pid="5" name="Subject">
    <vt:lpwstr/>
  </property>
  <property fmtid="{D5CDD505-2E9C-101B-9397-08002B2CF9AE}" pid="6" name="Keywords">
    <vt:lpwstr/>
  </property>
  <property fmtid="{D5CDD505-2E9C-101B-9397-08002B2CF9AE}" pid="7" name="_Author">
    <vt:lpwstr>efusco</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y fmtid="{D5CDD505-2E9C-101B-9397-08002B2CF9AE}" pid="13" name="Please See">
    <vt:lpwstr/>
  </property>
  <property fmtid="{D5CDD505-2E9C-101B-9397-08002B2CF9AE}" pid="14" name="ContentTypeId">
    <vt:lpwstr>0x010100D6D6B689E852654281ABF14B9B5FD68F</vt:lpwstr>
  </property>
</Properties>
</file>